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themeColor="accent1" w:themeTint="33"/>
  <w:body>
    <w:p w:rsidR="001A7F65" w:rsidRPr="00564BCC" w:rsidRDefault="0034146D" w:rsidP="00CB5EA7">
      <w:pPr>
        <w:spacing w:after="0" w:line="240" w:lineRule="auto"/>
        <w:ind w:left="-284" w:right="-143"/>
        <w:jc w:val="both"/>
        <w:rPr>
          <w:rFonts w:ascii="Times New Roman" w:eastAsia="Arial Unicode MS" w:hAnsi="Times New Roman" w:cs="Times New Roman"/>
          <w:b/>
          <w:bCs/>
          <w:color w:val="8064A2" w:themeColor="accent4"/>
          <w:sz w:val="26"/>
          <w:szCs w:val="26"/>
          <w:lang w:eastAsia="ru-RU"/>
        </w:rPr>
      </w:pPr>
      <w:r w:rsidRPr="0034146D">
        <w:rPr>
          <w:rFonts w:ascii="Arial Black" w:eastAsia="Arial Unicode MS" w:hAnsi="Arial Black" w:cs="Times New Roman"/>
          <w:b/>
          <w:bCs/>
          <w:color w:val="8064A2" w:themeColor="accent4"/>
          <w:sz w:val="36"/>
          <w:szCs w:val="36"/>
          <w:lang w:eastAsia="ru-RU"/>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468.75pt;height:90.7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Внимание! ЭКСТРЕМИЗМ! &#10;Зона ответственности!&#10;"/>
          </v:shape>
        </w:pict>
      </w:r>
    </w:p>
    <w:p w:rsidR="00717E54" w:rsidRPr="00CB5EA7" w:rsidRDefault="00717E54" w:rsidP="00CB5EA7">
      <w:pPr>
        <w:spacing w:after="0" w:line="240" w:lineRule="auto"/>
        <w:ind w:left="-284" w:right="-143"/>
        <w:jc w:val="center"/>
        <w:rPr>
          <w:rFonts w:ascii="Times New Roman" w:hAnsi="Times New Roman" w:cs="Times New Roman"/>
          <w:sz w:val="25"/>
          <w:szCs w:val="25"/>
        </w:rPr>
      </w:pPr>
      <w:r w:rsidRPr="00CB5EA7">
        <w:rPr>
          <w:rFonts w:ascii="Times New Roman" w:hAnsi="Times New Roman" w:cs="Times New Roman"/>
          <w:sz w:val="25"/>
          <w:szCs w:val="25"/>
        </w:rPr>
        <w:t>Уважаемые родители!</w:t>
      </w:r>
    </w:p>
    <w:p w:rsidR="00717E54" w:rsidRPr="00CB5EA7" w:rsidRDefault="00717E54" w:rsidP="00CB5EA7">
      <w:pPr>
        <w:spacing w:after="0" w:line="240" w:lineRule="auto"/>
        <w:ind w:left="-284" w:right="-143"/>
        <w:rPr>
          <w:rFonts w:ascii="Times New Roman" w:hAnsi="Times New Roman" w:cs="Times New Roman"/>
          <w:sz w:val="25"/>
          <w:szCs w:val="25"/>
        </w:rPr>
      </w:pPr>
    </w:p>
    <w:p w:rsidR="00717E54" w:rsidRPr="00CB5EA7" w:rsidRDefault="00717E54" w:rsidP="00CB5EA7">
      <w:pPr>
        <w:spacing w:after="0" w:line="240" w:lineRule="auto"/>
        <w:ind w:left="-284" w:right="-143"/>
        <w:rPr>
          <w:rFonts w:ascii="Times New Roman" w:hAnsi="Times New Roman" w:cs="Times New Roman"/>
          <w:sz w:val="25"/>
          <w:szCs w:val="25"/>
        </w:rPr>
      </w:pPr>
      <w:r w:rsidRPr="00CB5EA7">
        <w:rPr>
          <w:rFonts w:ascii="Times New Roman" w:hAnsi="Times New Roman" w:cs="Times New Roman"/>
          <w:sz w:val="25"/>
          <w:szCs w:val="25"/>
        </w:rPr>
        <w:t xml:space="preserve">В настоящее время в мире все чаще говорят о проблеме экстремизма. И для этого </w:t>
      </w:r>
    </w:p>
    <w:p w:rsidR="00717E54" w:rsidRPr="00CB5EA7" w:rsidRDefault="00717E54" w:rsidP="00CB5EA7">
      <w:pPr>
        <w:spacing w:after="0" w:line="240" w:lineRule="auto"/>
        <w:ind w:left="-284" w:right="-143"/>
        <w:rPr>
          <w:rFonts w:ascii="Times New Roman" w:hAnsi="Times New Roman" w:cs="Times New Roman"/>
          <w:sz w:val="25"/>
          <w:szCs w:val="25"/>
        </w:rPr>
      </w:pPr>
      <w:r w:rsidRPr="00CB5EA7">
        <w:rPr>
          <w:rFonts w:ascii="Times New Roman" w:hAnsi="Times New Roman" w:cs="Times New Roman"/>
          <w:sz w:val="25"/>
          <w:szCs w:val="25"/>
        </w:rPr>
        <w:t xml:space="preserve">есть все основания. Никто из нас не застрахован от его проявлений. Мы просим вас </w:t>
      </w:r>
    </w:p>
    <w:p w:rsidR="00717E54" w:rsidRPr="00CB5EA7" w:rsidRDefault="00717E54" w:rsidP="00CB5EA7">
      <w:pPr>
        <w:spacing w:after="0" w:line="240" w:lineRule="auto"/>
        <w:ind w:left="-284" w:right="-143"/>
        <w:rPr>
          <w:rFonts w:ascii="Times New Roman" w:hAnsi="Times New Roman" w:cs="Times New Roman"/>
          <w:sz w:val="25"/>
          <w:szCs w:val="25"/>
        </w:rPr>
      </w:pPr>
      <w:r w:rsidRPr="00CB5EA7">
        <w:rPr>
          <w:rFonts w:ascii="Times New Roman" w:hAnsi="Times New Roman" w:cs="Times New Roman"/>
          <w:sz w:val="25"/>
          <w:szCs w:val="25"/>
        </w:rPr>
        <w:t xml:space="preserve">быть внимательными к своим детям, беседовать с ними о дружбе </w:t>
      </w:r>
      <w:proofErr w:type="gramStart"/>
      <w:r w:rsidRPr="00CB5EA7">
        <w:rPr>
          <w:rFonts w:ascii="Times New Roman" w:hAnsi="Times New Roman" w:cs="Times New Roman"/>
          <w:sz w:val="25"/>
          <w:szCs w:val="25"/>
        </w:rPr>
        <w:t>между</w:t>
      </w:r>
      <w:proofErr w:type="gramEnd"/>
      <w:r w:rsidRPr="00CB5EA7">
        <w:rPr>
          <w:rFonts w:ascii="Times New Roman" w:hAnsi="Times New Roman" w:cs="Times New Roman"/>
          <w:sz w:val="25"/>
          <w:szCs w:val="25"/>
        </w:rPr>
        <w:t xml:space="preserve"> </w:t>
      </w:r>
    </w:p>
    <w:p w:rsidR="00717E54" w:rsidRPr="00CB5EA7" w:rsidRDefault="00717E54" w:rsidP="00CB5EA7">
      <w:pPr>
        <w:spacing w:after="0" w:line="240" w:lineRule="auto"/>
        <w:ind w:left="-284" w:right="-143"/>
        <w:rPr>
          <w:rFonts w:ascii="Times New Roman" w:hAnsi="Times New Roman" w:cs="Times New Roman"/>
          <w:sz w:val="25"/>
          <w:szCs w:val="25"/>
        </w:rPr>
      </w:pPr>
      <w:r w:rsidRPr="00CB5EA7">
        <w:rPr>
          <w:rFonts w:ascii="Times New Roman" w:hAnsi="Times New Roman" w:cs="Times New Roman"/>
          <w:sz w:val="25"/>
          <w:szCs w:val="25"/>
        </w:rPr>
        <w:t xml:space="preserve">национальностями, о толерантном отношении друг к другу. Предостерегите их </w:t>
      </w:r>
      <w:proofErr w:type="gramStart"/>
      <w:r w:rsidRPr="00CB5EA7">
        <w:rPr>
          <w:rFonts w:ascii="Times New Roman" w:hAnsi="Times New Roman" w:cs="Times New Roman"/>
          <w:sz w:val="25"/>
          <w:szCs w:val="25"/>
        </w:rPr>
        <w:t>от</w:t>
      </w:r>
      <w:proofErr w:type="gramEnd"/>
      <w:r w:rsidRPr="00CB5EA7">
        <w:rPr>
          <w:rFonts w:ascii="Times New Roman" w:hAnsi="Times New Roman" w:cs="Times New Roman"/>
          <w:sz w:val="25"/>
          <w:szCs w:val="25"/>
        </w:rPr>
        <w:t xml:space="preserve"> </w:t>
      </w:r>
    </w:p>
    <w:p w:rsidR="00717E54" w:rsidRPr="00CB5EA7" w:rsidRDefault="00717E54" w:rsidP="00CB5EA7">
      <w:pPr>
        <w:spacing w:after="0" w:line="240" w:lineRule="auto"/>
        <w:ind w:left="-284" w:right="-143"/>
        <w:rPr>
          <w:rFonts w:ascii="Times New Roman" w:hAnsi="Times New Roman" w:cs="Times New Roman"/>
          <w:sz w:val="25"/>
          <w:szCs w:val="25"/>
        </w:rPr>
      </w:pPr>
      <w:r w:rsidRPr="00CB5EA7">
        <w:rPr>
          <w:rFonts w:ascii="Times New Roman" w:hAnsi="Times New Roman" w:cs="Times New Roman"/>
          <w:sz w:val="25"/>
          <w:szCs w:val="25"/>
        </w:rPr>
        <w:t>негативного влияния экстремистских идей. Для вас эта информация.</w:t>
      </w:r>
    </w:p>
    <w:p w:rsidR="00717E54" w:rsidRPr="00CB5EA7" w:rsidRDefault="00717E54" w:rsidP="00CB5EA7">
      <w:pPr>
        <w:spacing w:after="0" w:line="240" w:lineRule="auto"/>
        <w:ind w:left="-284" w:right="-143"/>
        <w:rPr>
          <w:rFonts w:ascii="Times New Roman" w:hAnsi="Times New Roman" w:cs="Times New Roman"/>
          <w:sz w:val="25"/>
          <w:szCs w:val="25"/>
        </w:rPr>
      </w:pPr>
    </w:p>
    <w:p w:rsidR="0061703D" w:rsidRPr="00CB5EA7" w:rsidRDefault="0061703D" w:rsidP="00CB5EA7">
      <w:pPr>
        <w:spacing w:after="0" w:line="240" w:lineRule="auto"/>
        <w:ind w:left="-284" w:right="-143"/>
        <w:jc w:val="both"/>
        <w:rPr>
          <w:rFonts w:ascii="Times New Roman" w:eastAsia="Arial Unicode MS" w:hAnsi="Times New Roman" w:cs="Times New Roman"/>
          <w:color w:val="000000"/>
          <w:sz w:val="25"/>
          <w:szCs w:val="25"/>
          <w:lang w:eastAsia="ru-RU"/>
        </w:rPr>
      </w:pPr>
      <w:r w:rsidRPr="00C74CC9">
        <w:rPr>
          <w:rFonts w:ascii="Times New Roman" w:eastAsia="Arial Unicode MS" w:hAnsi="Times New Roman" w:cs="Times New Roman"/>
          <w:b/>
          <w:bCs/>
          <w:color w:val="17365D" w:themeColor="text2" w:themeShade="BF"/>
          <w:sz w:val="25"/>
          <w:szCs w:val="25"/>
          <w:lang w:eastAsia="ru-RU"/>
        </w:rPr>
        <w:t>Экстремизм</w:t>
      </w:r>
      <w:r w:rsidRPr="00CB5EA7">
        <w:rPr>
          <w:rFonts w:ascii="Times New Roman" w:eastAsia="Arial Unicode MS" w:hAnsi="Times New Roman" w:cs="Times New Roman"/>
          <w:color w:val="000000"/>
          <w:sz w:val="25"/>
          <w:szCs w:val="25"/>
          <w:lang w:eastAsia="ru-RU"/>
        </w:rPr>
        <w:t xml:space="preserve"> – это сложная и неоднородная форма выражения ненависти и вражды. Различают следующие </w:t>
      </w:r>
      <w:r w:rsidRPr="00CB5EA7">
        <w:rPr>
          <w:rFonts w:ascii="Times New Roman" w:eastAsia="Arial Unicode MS" w:hAnsi="Times New Roman" w:cs="Times New Roman"/>
          <w:bCs/>
          <w:color w:val="000000"/>
          <w:sz w:val="25"/>
          <w:szCs w:val="25"/>
          <w:lang w:eastAsia="ru-RU"/>
        </w:rPr>
        <w:t>виды экстремизма:</w:t>
      </w:r>
      <w:r w:rsidRPr="00CB5EA7">
        <w:rPr>
          <w:rFonts w:ascii="Times New Roman" w:eastAsia="Arial Unicode MS" w:hAnsi="Times New Roman" w:cs="Times New Roman"/>
          <w:color w:val="000000"/>
          <w:sz w:val="25"/>
          <w:szCs w:val="25"/>
          <w:lang w:eastAsia="ru-RU"/>
        </w:rPr>
        <w:t xml:space="preserve"> </w:t>
      </w:r>
    </w:p>
    <w:p w:rsidR="0061703D" w:rsidRPr="00CB5EA7" w:rsidRDefault="0061703D" w:rsidP="00CB5EA7">
      <w:pPr>
        <w:spacing w:after="0" w:line="240" w:lineRule="auto"/>
        <w:ind w:left="-284" w:right="-143"/>
        <w:jc w:val="both"/>
        <w:rPr>
          <w:rFonts w:ascii="Times New Roman" w:eastAsia="Arial Unicode MS" w:hAnsi="Times New Roman" w:cs="Times New Roman"/>
          <w:color w:val="000000"/>
          <w:sz w:val="25"/>
          <w:szCs w:val="25"/>
          <w:lang w:eastAsia="ru-RU"/>
        </w:rPr>
      </w:pPr>
      <w:r w:rsidRPr="00C74CC9">
        <w:rPr>
          <w:rFonts w:ascii="Times New Roman" w:eastAsia="Arial Unicode MS" w:hAnsi="Times New Roman" w:cs="Times New Roman"/>
          <w:b/>
          <w:bCs/>
          <w:color w:val="17365D" w:themeColor="text2" w:themeShade="BF"/>
          <w:sz w:val="25"/>
          <w:szCs w:val="25"/>
          <w:lang w:eastAsia="ru-RU"/>
        </w:rPr>
        <w:t>Национальный экстремизм</w:t>
      </w:r>
      <w:r w:rsidRPr="00CB5EA7">
        <w:rPr>
          <w:rFonts w:ascii="Times New Roman" w:eastAsia="Arial Unicode MS" w:hAnsi="Times New Roman" w:cs="Times New Roman"/>
          <w:color w:val="FF0000"/>
          <w:sz w:val="25"/>
          <w:szCs w:val="25"/>
          <w:lang w:eastAsia="ru-RU"/>
        </w:rPr>
        <w:t xml:space="preserve"> </w:t>
      </w:r>
      <w:r w:rsidRPr="00CB5EA7">
        <w:rPr>
          <w:rFonts w:ascii="Times New Roman" w:eastAsia="Arial Unicode MS" w:hAnsi="Times New Roman" w:cs="Times New Roman"/>
          <w:color w:val="000000"/>
          <w:sz w:val="25"/>
          <w:szCs w:val="25"/>
          <w:lang w:eastAsia="ru-RU"/>
        </w:rPr>
        <w:t xml:space="preserve">- выступает под лозунгами защиты «своего народа», его экономических интересов, культурных ценностей, как правило, в ущерб представителей других национальностей, проживающих на этой же территории. </w:t>
      </w:r>
    </w:p>
    <w:p w:rsidR="0061703D" w:rsidRPr="00CB5EA7" w:rsidRDefault="0061703D" w:rsidP="00CB5EA7">
      <w:pPr>
        <w:spacing w:after="0" w:line="240" w:lineRule="auto"/>
        <w:ind w:left="-284" w:right="-143"/>
        <w:jc w:val="both"/>
        <w:rPr>
          <w:rFonts w:ascii="Times New Roman" w:eastAsia="Arial Unicode MS" w:hAnsi="Times New Roman" w:cs="Times New Roman"/>
          <w:color w:val="000000"/>
          <w:sz w:val="25"/>
          <w:szCs w:val="25"/>
          <w:lang w:eastAsia="ru-RU"/>
        </w:rPr>
      </w:pPr>
      <w:r w:rsidRPr="00C74CC9">
        <w:rPr>
          <w:rFonts w:ascii="Times New Roman" w:eastAsia="Arial Unicode MS" w:hAnsi="Times New Roman" w:cs="Times New Roman"/>
          <w:b/>
          <w:bCs/>
          <w:color w:val="17365D" w:themeColor="text2" w:themeShade="BF"/>
          <w:sz w:val="25"/>
          <w:szCs w:val="25"/>
          <w:lang w:eastAsia="ru-RU"/>
        </w:rPr>
        <w:t>Религиозный экстремизм</w:t>
      </w:r>
      <w:r w:rsidRPr="00CB5EA7">
        <w:rPr>
          <w:rFonts w:ascii="Times New Roman" w:eastAsia="Arial Unicode MS" w:hAnsi="Times New Roman" w:cs="Times New Roman"/>
          <w:color w:val="FF0000"/>
          <w:sz w:val="25"/>
          <w:szCs w:val="25"/>
          <w:lang w:eastAsia="ru-RU"/>
        </w:rPr>
        <w:t xml:space="preserve"> </w:t>
      </w:r>
      <w:r w:rsidRPr="00CB5EA7">
        <w:rPr>
          <w:rFonts w:ascii="Times New Roman" w:eastAsia="Arial Unicode MS" w:hAnsi="Times New Roman" w:cs="Times New Roman"/>
          <w:color w:val="000000"/>
          <w:sz w:val="25"/>
          <w:szCs w:val="25"/>
          <w:lang w:eastAsia="ru-RU"/>
        </w:rPr>
        <w:t xml:space="preserve">- нетерпимость по отношению к инакомыслящим представителям той же или другой религий. </w:t>
      </w:r>
    </w:p>
    <w:p w:rsidR="0061703D" w:rsidRPr="00CB5EA7" w:rsidRDefault="00CB5EA7" w:rsidP="00CB5EA7">
      <w:pPr>
        <w:spacing w:after="0" w:line="240" w:lineRule="auto"/>
        <w:ind w:left="-284" w:right="-143"/>
        <w:jc w:val="both"/>
        <w:rPr>
          <w:rFonts w:ascii="Times New Roman" w:eastAsia="Arial Unicode MS" w:hAnsi="Times New Roman" w:cs="Times New Roman"/>
          <w:color w:val="000000"/>
          <w:sz w:val="25"/>
          <w:szCs w:val="25"/>
          <w:lang w:eastAsia="ru-RU"/>
        </w:rPr>
      </w:pPr>
      <w:r w:rsidRPr="00C74CC9">
        <w:rPr>
          <w:rFonts w:ascii="Times New Roman" w:eastAsia="Arial Unicode MS" w:hAnsi="Times New Roman" w:cs="Times New Roman"/>
          <w:b/>
          <w:bCs/>
          <w:noProof/>
          <w:color w:val="17365D" w:themeColor="text2" w:themeShade="BF"/>
          <w:sz w:val="25"/>
          <w:szCs w:val="25"/>
          <w:lang w:eastAsia="ru-RU"/>
        </w:rPr>
        <w:drawing>
          <wp:anchor distT="0" distB="0" distL="114300" distR="114300" simplePos="0" relativeHeight="251659264" behindDoc="1" locked="0" layoutInCell="1" allowOverlap="1">
            <wp:simplePos x="0" y="0"/>
            <wp:positionH relativeFrom="column">
              <wp:posOffset>3434715</wp:posOffset>
            </wp:positionH>
            <wp:positionV relativeFrom="paragraph">
              <wp:posOffset>340995</wp:posOffset>
            </wp:positionV>
            <wp:extent cx="2638425" cy="1724025"/>
            <wp:effectExtent l="19050" t="0" r="9525" b="0"/>
            <wp:wrapTight wrapText="bothSides">
              <wp:wrapPolygon edited="0">
                <wp:start x="-156" y="0"/>
                <wp:lineTo x="-156" y="21481"/>
                <wp:lineTo x="21678" y="21481"/>
                <wp:lineTo x="21678" y="0"/>
                <wp:lineTo x="-156" y="0"/>
              </wp:wrapPolygon>
            </wp:wrapTight>
            <wp:docPr id="2" name="Рисунок 7" descr="http://kgo66.ru/images/images/2016/09/16/6635_html_8d7cc4f_14607288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go66.ru/images/images/2016/09/16/6635_html_8d7cc4f_14607288409.jpg"/>
                    <pic:cNvPicPr>
                      <a:picLocks noChangeAspect="1" noChangeArrowheads="1"/>
                    </pic:cNvPicPr>
                  </pic:nvPicPr>
                  <pic:blipFill>
                    <a:blip r:embed="rId5" cstate="print"/>
                    <a:srcRect/>
                    <a:stretch>
                      <a:fillRect/>
                    </a:stretch>
                  </pic:blipFill>
                  <pic:spPr bwMode="auto">
                    <a:xfrm>
                      <a:off x="0" y="0"/>
                      <a:ext cx="2638425" cy="1724025"/>
                    </a:xfrm>
                    <a:prstGeom prst="rect">
                      <a:avLst/>
                    </a:prstGeom>
                    <a:noFill/>
                    <a:ln w="9525">
                      <a:noFill/>
                      <a:miter lim="800000"/>
                      <a:headEnd/>
                      <a:tailEnd/>
                    </a:ln>
                  </pic:spPr>
                </pic:pic>
              </a:graphicData>
            </a:graphic>
          </wp:anchor>
        </w:drawing>
      </w:r>
      <w:r w:rsidR="0061703D" w:rsidRPr="00C74CC9">
        <w:rPr>
          <w:rFonts w:ascii="Times New Roman" w:eastAsia="Arial Unicode MS" w:hAnsi="Times New Roman" w:cs="Times New Roman"/>
          <w:b/>
          <w:bCs/>
          <w:color w:val="17365D" w:themeColor="text2" w:themeShade="BF"/>
          <w:sz w:val="25"/>
          <w:szCs w:val="25"/>
          <w:lang w:eastAsia="ru-RU"/>
        </w:rPr>
        <w:t>Политический экстремизм</w:t>
      </w:r>
      <w:r w:rsidR="0061703D" w:rsidRPr="00CB5EA7">
        <w:rPr>
          <w:rFonts w:ascii="Times New Roman" w:eastAsia="Arial Unicode MS" w:hAnsi="Times New Roman" w:cs="Times New Roman"/>
          <w:color w:val="FF0000"/>
          <w:sz w:val="25"/>
          <w:szCs w:val="25"/>
          <w:lang w:eastAsia="ru-RU"/>
        </w:rPr>
        <w:t xml:space="preserve"> </w:t>
      </w:r>
      <w:r w:rsidR="0061703D" w:rsidRPr="00CB5EA7">
        <w:rPr>
          <w:rFonts w:ascii="Times New Roman" w:eastAsia="Arial Unicode MS" w:hAnsi="Times New Roman" w:cs="Times New Roman"/>
          <w:color w:val="000000"/>
          <w:sz w:val="25"/>
          <w:szCs w:val="25"/>
          <w:lang w:eastAsia="ru-RU"/>
        </w:rPr>
        <w:t>– это движения или  течения против существующего конституционного строя.</w:t>
      </w:r>
    </w:p>
    <w:p w:rsidR="0061703D" w:rsidRPr="00CB5EA7" w:rsidRDefault="0061703D" w:rsidP="00CB5EA7">
      <w:pPr>
        <w:spacing w:after="0" w:line="240" w:lineRule="auto"/>
        <w:ind w:left="-284" w:right="-143"/>
        <w:jc w:val="both"/>
        <w:rPr>
          <w:rFonts w:ascii="Times New Roman" w:eastAsia="Arial Unicode MS" w:hAnsi="Times New Roman" w:cs="Times New Roman"/>
          <w:color w:val="000000"/>
          <w:sz w:val="25"/>
          <w:szCs w:val="25"/>
          <w:lang w:eastAsia="ru-RU"/>
        </w:rPr>
      </w:pPr>
      <w:r w:rsidRPr="00CB5EA7">
        <w:rPr>
          <w:rFonts w:ascii="Times New Roman" w:eastAsia="Arial Unicode MS" w:hAnsi="Times New Roman" w:cs="Times New Roman"/>
          <w:color w:val="000000"/>
          <w:sz w:val="25"/>
          <w:szCs w:val="25"/>
          <w:lang w:eastAsia="ru-RU"/>
        </w:rPr>
        <w:t> </w:t>
      </w:r>
    </w:p>
    <w:p w:rsidR="0061703D" w:rsidRPr="00CB5EA7" w:rsidRDefault="0061703D" w:rsidP="00CB5EA7">
      <w:pPr>
        <w:spacing w:after="0" w:line="240" w:lineRule="auto"/>
        <w:ind w:left="-284" w:right="-143"/>
        <w:jc w:val="both"/>
        <w:rPr>
          <w:rFonts w:ascii="Times New Roman" w:eastAsia="Arial Unicode MS" w:hAnsi="Times New Roman" w:cs="Times New Roman"/>
          <w:color w:val="000000"/>
          <w:sz w:val="25"/>
          <w:szCs w:val="25"/>
          <w:lang w:eastAsia="ru-RU"/>
        </w:rPr>
      </w:pPr>
      <w:r w:rsidRPr="00CB5EA7">
        <w:rPr>
          <w:rFonts w:ascii="Times New Roman" w:eastAsia="Arial Unicode MS" w:hAnsi="Times New Roman" w:cs="Times New Roman"/>
          <w:bCs/>
          <w:color w:val="000000"/>
          <w:sz w:val="25"/>
          <w:szCs w:val="25"/>
          <w:lang w:eastAsia="ru-RU"/>
        </w:rPr>
        <w:t>На сегодняшний день эк</w:t>
      </w:r>
      <w:bookmarkStart w:id="0" w:name="_GoBack"/>
      <w:bookmarkEnd w:id="0"/>
      <w:r w:rsidRPr="00CB5EA7">
        <w:rPr>
          <w:rFonts w:ascii="Times New Roman" w:eastAsia="Arial Unicode MS" w:hAnsi="Times New Roman" w:cs="Times New Roman"/>
          <w:bCs/>
          <w:color w:val="000000"/>
          <w:sz w:val="25"/>
          <w:szCs w:val="25"/>
          <w:lang w:eastAsia="ru-RU"/>
        </w:rPr>
        <w:t>стремизм является реальной угрозой национальной безопасности Российской Федерации. Наблюдается увеличение неформальных молодежных организаций (группировок) экстремистско-националистической направленности</w:t>
      </w:r>
      <w:r w:rsidR="009260DA" w:rsidRPr="00CB5EA7">
        <w:rPr>
          <w:rFonts w:ascii="Times New Roman" w:eastAsia="Arial Unicode MS" w:hAnsi="Times New Roman" w:cs="Times New Roman"/>
          <w:bCs/>
          <w:color w:val="000000"/>
          <w:sz w:val="25"/>
          <w:szCs w:val="25"/>
          <w:lang w:eastAsia="ru-RU"/>
        </w:rPr>
        <w:t>, членами которых</w:t>
      </w:r>
      <w:r w:rsidRPr="00CB5EA7">
        <w:rPr>
          <w:rFonts w:ascii="Times New Roman" w:eastAsia="Arial Unicode MS" w:hAnsi="Times New Roman" w:cs="Times New Roman"/>
          <w:bCs/>
          <w:color w:val="000000"/>
          <w:sz w:val="25"/>
          <w:szCs w:val="25"/>
          <w:lang w:eastAsia="ru-RU"/>
        </w:rPr>
        <w:t xml:space="preserve"> нередко становятся несовершеннолетние лица.</w:t>
      </w:r>
    </w:p>
    <w:p w:rsidR="0061703D" w:rsidRPr="00CB5EA7" w:rsidRDefault="0061703D" w:rsidP="00CB5EA7">
      <w:pPr>
        <w:spacing w:after="0" w:line="240" w:lineRule="auto"/>
        <w:ind w:left="-284" w:right="-143"/>
        <w:jc w:val="both"/>
        <w:rPr>
          <w:rFonts w:ascii="Times New Roman" w:eastAsia="Arial Unicode MS" w:hAnsi="Times New Roman" w:cs="Times New Roman"/>
          <w:bCs/>
          <w:color w:val="000000"/>
          <w:sz w:val="25"/>
          <w:szCs w:val="25"/>
          <w:lang w:eastAsia="ru-RU"/>
        </w:rPr>
      </w:pPr>
      <w:r w:rsidRPr="00CB5EA7">
        <w:rPr>
          <w:rFonts w:ascii="Times New Roman" w:eastAsia="Arial Unicode MS" w:hAnsi="Times New Roman" w:cs="Times New Roman"/>
          <w:bCs/>
          <w:color w:val="000000"/>
          <w:sz w:val="25"/>
          <w:szCs w:val="25"/>
          <w:lang w:eastAsia="ru-RU"/>
        </w:rPr>
        <w:t> </w:t>
      </w:r>
    </w:p>
    <w:p w:rsidR="00717E54" w:rsidRPr="00CB5EA7" w:rsidRDefault="00CB5EA7" w:rsidP="00CB5EA7">
      <w:pPr>
        <w:spacing w:after="0" w:line="240" w:lineRule="auto"/>
        <w:ind w:left="-284" w:right="-143"/>
        <w:jc w:val="both"/>
        <w:rPr>
          <w:rFonts w:ascii="Times New Roman" w:eastAsia="Times New Roman" w:hAnsi="Times New Roman" w:cs="Times New Roman"/>
          <w:sz w:val="25"/>
          <w:szCs w:val="25"/>
          <w:lang w:eastAsia="ru-RU"/>
        </w:rPr>
      </w:pPr>
      <w:r w:rsidRPr="00CB5EA7">
        <w:rPr>
          <w:rFonts w:ascii="Times New Roman" w:eastAsia="Times New Roman" w:hAnsi="Times New Roman" w:cs="Times New Roman"/>
          <w:sz w:val="25"/>
          <w:szCs w:val="25"/>
          <w:lang w:eastAsia="ru-RU"/>
        </w:rPr>
        <w:t xml:space="preserve">        </w:t>
      </w:r>
      <w:r w:rsidR="00717E54" w:rsidRPr="00717E54">
        <w:rPr>
          <w:rFonts w:ascii="Times New Roman" w:eastAsia="Times New Roman" w:hAnsi="Times New Roman" w:cs="Times New Roman"/>
          <w:sz w:val="25"/>
          <w:szCs w:val="25"/>
          <w:lang w:eastAsia="ru-RU"/>
        </w:rPr>
        <w:t>Базовой основой экстремизма является агрессивность, наполненная каким-либо идейным содержанием (смыслом).</w:t>
      </w:r>
      <w:r w:rsidR="00717E54" w:rsidRPr="00CB5EA7">
        <w:rPr>
          <w:rFonts w:ascii="Times New Roman" w:eastAsia="Times New Roman" w:hAnsi="Times New Roman" w:cs="Times New Roman"/>
          <w:sz w:val="25"/>
          <w:szCs w:val="25"/>
          <w:lang w:eastAsia="ru-RU"/>
        </w:rPr>
        <w:t xml:space="preserve"> </w:t>
      </w:r>
      <w:r w:rsidR="00717E54" w:rsidRPr="00717E54">
        <w:rPr>
          <w:rFonts w:ascii="Times New Roman" w:eastAsia="Times New Roman" w:hAnsi="Times New Roman" w:cs="Times New Roman"/>
          <w:sz w:val="25"/>
          <w:szCs w:val="25"/>
          <w:lang w:eastAsia="ru-RU"/>
        </w:rPr>
        <w:t>Под экстремизм могут попадать действия отчаявшихся или неуравновешенных людей, а также партий, преследующих четкие цели и использующих их в качестве тактики борьбы</w:t>
      </w:r>
      <w:r w:rsidR="00717E54" w:rsidRPr="00CB5EA7">
        <w:rPr>
          <w:rFonts w:ascii="Times New Roman" w:eastAsia="Times New Roman" w:hAnsi="Times New Roman" w:cs="Times New Roman"/>
          <w:sz w:val="25"/>
          <w:szCs w:val="25"/>
          <w:lang w:eastAsia="ru-RU"/>
        </w:rPr>
        <w:t xml:space="preserve">. В националистические группировки вовлекаются подростки всё более раннего </w:t>
      </w:r>
      <w:r w:rsidR="00717E54" w:rsidRPr="00717E54">
        <w:rPr>
          <w:rFonts w:ascii="Times New Roman" w:eastAsia="Times New Roman" w:hAnsi="Times New Roman" w:cs="Times New Roman"/>
          <w:sz w:val="25"/>
          <w:szCs w:val="25"/>
          <w:lang w:eastAsia="ru-RU"/>
        </w:rPr>
        <w:t xml:space="preserve">возраста. </w:t>
      </w:r>
      <w:proofErr w:type="gramStart"/>
      <w:r w:rsidR="00717E54" w:rsidRPr="00717E54">
        <w:rPr>
          <w:rFonts w:ascii="Times New Roman" w:eastAsia="Times New Roman" w:hAnsi="Times New Roman" w:cs="Times New Roman"/>
          <w:sz w:val="25"/>
          <w:szCs w:val="25"/>
          <w:lang w:eastAsia="ru-RU"/>
        </w:rPr>
        <w:t>В отличие от обычных групп подростков, совершающих хулиганские действия или акты вандализма, как правило, с целью «поразвлечься», неформальные экстремистские группировки осуществля</w:t>
      </w:r>
      <w:r w:rsidR="00717E54" w:rsidRPr="00CB5EA7">
        <w:rPr>
          <w:rFonts w:ascii="Times New Roman" w:eastAsia="Times New Roman" w:hAnsi="Times New Roman" w:cs="Times New Roman"/>
          <w:sz w:val="25"/>
          <w:szCs w:val="25"/>
          <w:lang w:eastAsia="ru-RU"/>
        </w:rPr>
        <w:t>ют свои противоправные действия,</w:t>
      </w:r>
      <w:r w:rsidR="00717E54" w:rsidRPr="00717E54">
        <w:rPr>
          <w:rFonts w:ascii="Times New Roman" w:eastAsia="Times New Roman" w:hAnsi="Times New Roman" w:cs="Times New Roman"/>
          <w:sz w:val="25"/>
          <w:szCs w:val="25"/>
          <w:lang w:eastAsia="ru-RU"/>
        </w:rPr>
        <w:t xml:space="preserve"> базируясь на определенной идеологии, в качестве основного тезиса которой может выступать такой: для преодоления все политических и экономических проблем в стране необходимо создание «чисто национального» государства, так как это, по их представлению, послужит гарантией от любых</w:t>
      </w:r>
      <w:proofErr w:type="gramEnd"/>
      <w:r w:rsidR="00717E54" w:rsidRPr="00717E54">
        <w:rPr>
          <w:rFonts w:ascii="Times New Roman" w:eastAsia="Times New Roman" w:hAnsi="Times New Roman" w:cs="Times New Roman"/>
          <w:sz w:val="25"/>
          <w:szCs w:val="25"/>
          <w:lang w:eastAsia="ru-RU"/>
        </w:rPr>
        <w:t xml:space="preserve"> угроз</w:t>
      </w:r>
      <w:r w:rsidR="00717E54" w:rsidRPr="00CB5EA7">
        <w:rPr>
          <w:rFonts w:ascii="Times New Roman" w:eastAsia="Times New Roman" w:hAnsi="Times New Roman" w:cs="Times New Roman"/>
          <w:sz w:val="25"/>
          <w:szCs w:val="25"/>
          <w:lang w:eastAsia="ru-RU"/>
        </w:rPr>
        <w:t>.</w:t>
      </w:r>
      <w:r w:rsidRPr="00CB5EA7">
        <w:rPr>
          <w:rFonts w:ascii="Times New Roman" w:eastAsia="Times New Roman" w:hAnsi="Times New Roman" w:cs="Times New Roman"/>
          <w:sz w:val="25"/>
          <w:szCs w:val="25"/>
          <w:lang w:eastAsia="ru-RU"/>
        </w:rPr>
        <w:t xml:space="preserve"> </w:t>
      </w:r>
      <w:r w:rsidR="00717E54" w:rsidRPr="00717E54">
        <w:rPr>
          <w:rFonts w:ascii="Times New Roman" w:eastAsia="Times New Roman" w:hAnsi="Times New Roman" w:cs="Times New Roman"/>
          <w:sz w:val="25"/>
          <w:szCs w:val="25"/>
          <w:lang w:eastAsia="ru-RU"/>
        </w:rPr>
        <w:t>Сюда же примешиваются ненависть к существующей власти, которая, по мнению экстремистов, попустительствует жизнедеятельности «виновников» всех российских бед, что приводит к еще более широкому распространению экстремистских идей. Именно эти идеи становятся фундаментом образования неформальных экстремистских молодежных группировок</w:t>
      </w:r>
      <w:r w:rsidR="00717E54" w:rsidRPr="00CB5EA7">
        <w:rPr>
          <w:rFonts w:ascii="Times New Roman" w:eastAsia="Times New Roman" w:hAnsi="Times New Roman" w:cs="Times New Roman"/>
          <w:sz w:val="25"/>
          <w:szCs w:val="25"/>
          <w:lang w:eastAsia="ru-RU"/>
        </w:rPr>
        <w:t>.</w:t>
      </w:r>
    </w:p>
    <w:p w:rsidR="00717E54" w:rsidRPr="00CB5EA7" w:rsidRDefault="00CB5EA7" w:rsidP="00CB5EA7">
      <w:pPr>
        <w:spacing w:after="0" w:line="240" w:lineRule="auto"/>
        <w:ind w:left="-284" w:right="-143"/>
        <w:jc w:val="both"/>
        <w:rPr>
          <w:rFonts w:ascii="Times New Roman" w:eastAsia="Times New Roman" w:hAnsi="Times New Roman" w:cs="Times New Roman"/>
          <w:sz w:val="25"/>
          <w:szCs w:val="25"/>
          <w:lang w:eastAsia="ru-RU"/>
        </w:rPr>
      </w:pPr>
      <w:r w:rsidRPr="00CB5EA7">
        <w:rPr>
          <w:rFonts w:ascii="Times New Roman" w:eastAsia="Times New Roman" w:hAnsi="Times New Roman" w:cs="Times New Roman"/>
          <w:sz w:val="25"/>
          <w:szCs w:val="25"/>
          <w:lang w:eastAsia="ru-RU"/>
        </w:rPr>
        <w:lastRenderedPageBreak/>
        <w:t xml:space="preserve">        </w:t>
      </w:r>
      <w:r w:rsidR="00717E54" w:rsidRPr="00717E54">
        <w:rPr>
          <w:rFonts w:ascii="Times New Roman" w:eastAsia="Times New Roman" w:hAnsi="Times New Roman" w:cs="Times New Roman"/>
          <w:sz w:val="25"/>
          <w:szCs w:val="25"/>
          <w:lang w:eastAsia="ru-RU"/>
        </w:rPr>
        <w:t xml:space="preserve">Экстремистская по содержанию деятельность всегда является преступной по форме и проявляется в форме совершаемых общественно опасных деяний, запрещенных Уголовным </w:t>
      </w:r>
      <w:r w:rsidR="00717E54" w:rsidRPr="00CB5EA7">
        <w:rPr>
          <w:rFonts w:ascii="Times New Roman" w:eastAsia="Times New Roman" w:hAnsi="Times New Roman" w:cs="Times New Roman"/>
          <w:sz w:val="25"/>
          <w:szCs w:val="25"/>
          <w:lang w:eastAsia="ru-RU"/>
        </w:rPr>
        <w:t>Кодексом РФ.</w:t>
      </w:r>
    </w:p>
    <w:p w:rsidR="00CB5EA7" w:rsidRDefault="00CB5EA7" w:rsidP="00CB5EA7">
      <w:pPr>
        <w:spacing w:after="0" w:line="240" w:lineRule="auto"/>
        <w:ind w:left="-284" w:right="-143"/>
        <w:jc w:val="both"/>
        <w:rPr>
          <w:rFonts w:ascii="Times New Roman" w:eastAsia="Arial Unicode MS" w:hAnsi="Times New Roman" w:cs="Times New Roman"/>
          <w:b/>
          <w:bCs/>
          <w:color w:val="5F497A" w:themeColor="accent4" w:themeShade="BF"/>
          <w:sz w:val="25"/>
          <w:szCs w:val="25"/>
          <w:lang w:eastAsia="ru-RU"/>
        </w:rPr>
      </w:pPr>
    </w:p>
    <w:p w:rsidR="0061703D" w:rsidRPr="00C74CC9" w:rsidRDefault="00564BCC" w:rsidP="00CB5EA7">
      <w:pPr>
        <w:spacing w:after="0" w:line="240" w:lineRule="auto"/>
        <w:ind w:left="-284" w:right="-143"/>
        <w:jc w:val="both"/>
        <w:rPr>
          <w:rFonts w:ascii="Times New Roman" w:eastAsia="Arial Unicode MS" w:hAnsi="Times New Roman" w:cs="Times New Roman"/>
          <w:b/>
          <w:color w:val="17365D" w:themeColor="text2" w:themeShade="BF"/>
          <w:sz w:val="25"/>
          <w:szCs w:val="25"/>
          <w:lang w:eastAsia="ru-RU"/>
        </w:rPr>
      </w:pPr>
      <w:r w:rsidRPr="00C74CC9">
        <w:rPr>
          <w:rFonts w:ascii="Times New Roman" w:eastAsia="Arial Unicode MS" w:hAnsi="Times New Roman" w:cs="Times New Roman"/>
          <w:b/>
          <w:bCs/>
          <w:color w:val="17365D" w:themeColor="text2" w:themeShade="BF"/>
          <w:sz w:val="25"/>
          <w:szCs w:val="25"/>
          <w:lang w:eastAsia="ru-RU"/>
        </w:rPr>
        <w:t>Ответственность за осуществление экстремистской деятельност</w:t>
      </w:r>
      <w:r w:rsidR="0061703D" w:rsidRPr="00C74CC9">
        <w:rPr>
          <w:rFonts w:ascii="Times New Roman" w:eastAsia="Arial Unicode MS" w:hAnsi="Times New Roman" w:cs="Times New Roman"/>
          <w:b/>
          <w:bCs/>
          <w:color w:val="17365D" w:themeColor="text2" w:themeShade="BF"/>
          <w:sz w:val="25"/>
          <w:szCs w:val="25"/>
          <w:lang w:eastAsia="ru-RU"/>
        </w:rPr>
        <w:t>и</w:t>
      </w:r>
      <w:r w:rsidR="0061703D" w:rsidRPr="00C74CC9">
        <w:rPr>
          <w:rFonts w:ascii="Times New Roman" w:eastAsia="Arial Unicode MS" w:hAnsi="Times New Roman" w:cs="Times New Roman"/>
          <w:b/>
          <w:color w:val="17365D" w:themeColor="text2" w:themeShade="BF"/>
          <w:sz w:val="25"/>
          <w:szCs w:val="25"/>
          <w:lang w:eastAsia="ru-RU"/>
        </w:rPr>
        <w:t>.</w:t>
      </w:r>
    </w:p>
    <w:p w:rsidR="0061703D" w:rsidRPr="00CB5EA7" w:rsidRDefault="0061703D" w:rsidP="00CB5EA7">
      <w:pPr>
        <w:spacing w:after="0" w:line="240" w:lineRule="auto"/>
        <w:ind w:left="-284" w:right="-143"/>
        <w:jc w:val="both"/>
        <w:rPr>
          <w:rFonts w:ascii="Times New Roman" w:eastAsia="Arial Unicode MS" w:hAnsi="Times New Roman" w:cs="Times New Roman"/>
          <w:bCs/>
          <w:color w:val="000000"/>
          <w:sz w:val="25"/>
          <w:szCs w:val="25"/>
          <w:lang w:eastAsia="ru-RU"/>
        </w:rPr>
      </w:pPr>
      <w:r w:rsidRPr="00C74CC9">
        <w:rPr>
          <w:rFonts w:ascii="Times New Roman" w:eastAsia="Arial Unicode MS" w:hAnsi="Times New Roman" w:cs="Times New Roman"/>
          <w:b/>
          <w:bCs/>
          <w:color w:val="17365D" w:themeColor="text2" w:themeShade="BF"/>
          <w:sz w:val="25"/>
          <w:szCs w:val="25"/>
          <w:lang w:eastAsia="ru-RU"/>
        </w:rPr>
        <w:t>Статья 280 УК РФ</w:t>
      </w:r>
      <w:r w:rsidRPr="00CB5EA7">
        <w:rPr>
          <w:rFonts w:ascii="Times New Roman" w:eastAsia="Arial Unicode MS" w:hAnsi="Times New Roman" w:cs="Times New Roman"/>
          <w:bCs/>
          <w:color w:val="7030A0"/>
          <w:sz w:val="25"/>
          <w:szCs w:val="25"/>
          <w:lang w:eastAsia="ru-RU"/>
        </w:rPr>
        <w:t xml:space="preserve"> </w:t>
      </w:r>
      <w:r w:rsidRPr="00CB5EA7">
        <w:rPr>
          <w:rFonts w:ascii="Times New Roman" w:eastAsia="Arial Unicode MS" w:hAnsi="Times New Roman" w:cs="Times New Roman"/>
          <w:bCs/>
          <w:color w:val="000000"/>
          <w:sz w:val="25"/>
          <w:szCs w:val="25"/>
          <w:lang w:eastAsia="ru-RU"/>
        </w:rPr>
        <w:t>«</w:t>
      </w:r>
      <w:r w:rsidR="00266A9E" w:rsidRPr="00CB5EA7">
        <w:rPr>
          <w:rFonts w:ascii="Times New Roman" w:eastAsia="Arial Unicode MS" w:hAnsi="Times New Roman" w:cs="Times New Roman"/>
          <w:bCs/>
          <w:color w:val="333333"/>
          <w:sz w:val="25"/>
          <w:szCs w:val="25"/>
        </w:rPr>
        <w:t>Публичные призывы к осуществлению экстремистской деятельности</w:t>
      </w:r>
      <w:r w:rsidRPr="00CB5EA7">
        <w:rPr>
          <w:rFonts w:ascii="Times New Roman" w:eastAsia="Arial Unicode MS" w:hAnsi="Times New Roman" w:cs="Times New Roman"/>
          <w:bCs/>
          <w:color w:val="000000"/>
          <w:sz w:val="25"/>
          <w:szCs w:val="25"/>
          <w:lang w:eastAsia="ru-RU"/>
        </w:rPr>
        <w:t>»</w:t>
      </w:r>
      <w:r w:rsidR="00266A9E" w:rsidRPr="00CB5EA7">
        <w:rPr>
          <w:rFonts w:ascii="Times New Roman" w:eastAsia="Arial Unicode MS" w:hAnsi="Times New Roman" w:cs="Times New Roman"/>
          <w:bCs/>
          <w:color w:val="000000"/>
          <w:sz w:val="25"/>
          <w:szCs w:val="25"/>
          <w:lang w:eastAsia="ru-RU"/>
        </w:rPr>
        <w:t xml:space="preserve">, часть 2 «Публичные призывы к осуществлению экстремистской деятельности, </w:t>
      </w:r>
      <w:r w:rsidR="00266A9E" w:rsidRPr="00CB5EA7">
        <w:rPr>
          <w:rFonts w:ascii="Times New Roman" w:eastAsia="Arial Unicode MS" w:hAnsi="Times New Roman" w:cs="Times New Roman"/>
          <w:color w:val="333333"/>
          <w:sz w:val="25"/>
          <w:szCs w:val="25"/>
        </w:rPr>
        <w:t xml:space="preserve">совершенные с использованием средств массовой информации либо информационно-телекоммуникационных сетей, в том числе сети "Интернет". </w:t>
      </w:r>
      <w:r w:rsidR="00DA3015" w:rsidRPr="00CB5EA7">
        <w:rPr>
          <w:rFonts w:ascii="Times New Roman" w:eastAsia="Arial Unicode MS" w:hAnsi="Times New Roman" w:cs="Times New Roman"/>
          <w:color w:val="333333"/>
          <w:sz w:val="25"/>
          <w:szCs w:val="25"/>
        </w:rPr>
        <w:t>Н</w:t>
      </w:r>
      <w:r w:rsidR="00266A9E" w:rsidRPr="00CB5EA7">
        <w:rPr>
          <w:rFonts w:ascii="Times New Roman" w:eastAsia="Arial Unicode MS" w:hAnsi="Times New Roman" w:cs="Times New Roman"/>
          <w:color w:val="333333"/>
          <w:sz w:val="25"/>
          <w:szCs w:val="25"/>
        </w:rPr>
        <w:t>аказываются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rsidR="00266A9E" w:rsidRPr="00CB5EA7" w:rsidRDefault="0061703D" w:rsidP="00CB5EA7">
      <w:pPr>
        <w:spacing w:after="0" w:line="240" w:lineRule="auto"/>
        <w:ind w:left="-284" w:right="-143"/>
        <w:jc w:val="both"/>
        <w:rPr>
          <w:rFonts w:ascii="Times New Roman" w:eastAsia="Arial Unicode MS" w:hAnsi="Times New Roman" w:cs="Times New Roman"/>
          <w:color w:val="333333"/>
          <w:sz w:val="25"/>
          <w:szCs w:val="25"/>
          <w:lang w:eastAsia="ru-RU"/>
        </w:rPr>
      </w:pPr>
      <w:proofErr w:type="gramStart"/>
      <w:r w:rsidRPr="00C74CC9">
        <w:rPr>
          <w:rFonts w:ascii="Times New Roman" w:eastAsia="Arial Unicode MS" w:hAnsi="Times New Roman" w:cs="Times New Roman"/>
          <w:b/>
          <w:bCs/>
          <w:color w:val="17365D" w:themeColor="text2" w:themeShade="BF"/>
          <w:sz w:val="25"/>
          <w:szCs w:val="25"/>
          <w:lang w:eastAsia="ru-RU"/>
        </w:rPr>
        <w:t>Статья 282 УК РФ</w:t>
      </w:r>
      <w:r w:rsidRPr="00CB5EA7">
        <w:rPr>
          <w:rFonts w:ascii="Times New Roman" w:eastAsia="Arial Unicode MS" w:hAnsi="Times New Roman" w:cs="Times New Roman"/>
          <w:bCs/>
          <w:color w:val="000000"/>
          <w:sz w:val="25"/>
          <w:szCs w:val="25"/>
          <w:lang w:eastAsia="ru-RU"/>
        </w:rPr>
        <w:t xml:space="preserve"> «</w:t>
      </w:r>
      <w:r w:rsidRPr="00CB5EA7">
        <w:rPr>
          <w:rFonts w:ascii="Times New Roman" w:eastAsia="Arial Unicode MS" w:hAnsi="Times New Roman" w:cs="Times New Roman"/>
          <w:bCs/>
          <w:color w:val="333333"/>
          <w:sz w:val="25"/>
          <w:szCs w:val="25"/>
        </w:rPr>
        <w:t>Возбуждение ненависти либо вражды, а равно унижение человеческого достоинства</w:t>
      </w:r>
      <w:r w:rsidRPr="00CB5EA7">
        <w:rPr>
          <w:rFonts w:ascii="Times New Roman" w:eastAsia="Arial Unicode MS" w:hAnsi="Times New Roman" w:cs="Times New Roman"/>
          <w:bCs/>
          <w:sz w:val="25"/>
          <w:szCs w:val="25"/>
        </w:rPr>
        <w:t>»</w:t>
      </w:r>
      <w:r w:rsidR="00266A9E" w:rsidRPr="00CB5EA7">
        <w:rPr>
          <w:rFonts w:ascii="Times New Roman" w:eastAsia="Arial Unicode MS" w:hAnsi="Times New Roman" w:cs="Times New Roman"/>
          <w:bCs/>
          <w:sz w:val="25"/>
          <w:szCs w:val="25"/>
        </w:rPr>
        <w:t>, часть 1</w:t>
      </w:r>
      <w:r w:rsidR="00266A9E" w:rsidRPr="00CB5EA7">
        <w:rPr>
          <w:rFonts w:ascii="Times New Roman" w:eastAsia="Arial Unicode MS" w:hAnsi="Times New Roman" w:cs="Times New Roman"/>
          <w:sz w:val="25"/>
          <w:szCs w:val="25"/>
        </w:rPr>
        <w:t xml:space="preserve"> «</w:t>
      </w:r>
      <w:hyperlink r:id="rId6" w:anchor="dst100026" w:history="1">
        <w:r w:rsidR="00266A9E" w:rsidRPr="00CB5EA7">
          <w:rPr>
            <w:rFonts w:ascii="Times New Roman" w:eastAsia="Arial Unicode MS" w:hAnsi="Times New Roman" w:cs="Times New Roman"/>
            <w:sz w:val="25"/>
            <w:szCs w:val="25"/>
            <w:lang w:eastAsia="ru-RU"/>
          </w:rPr>
          <w:t>Действия</w:t>
        </w:r>
      </w:hyperlink>
      <w:r w:rsidR="00266A9E" w:rsidRPr="00CB5EA7">
        <w:rPr>
          <w:rFonts w:ascii="Times New Roman" w:eastAsia="Arial Unicode MS" w:hAnsi="Times New Roman" w:cs="Times New Roman"/>
          <w:sz w:val="25"/>
          <w:szCs w:val="25"/>
          <w:lang w:eastAsia="ru-RU"/>
        </w:rPr>
        <w:t>,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или с использованием средств массовой информации либо информационно-телекоммуникационных сетей, в</w:t>
      </w:r>
      <w:proofErr w:type="gramEnd"/>
      <w:r w:rsidR="00266A9E" w:rsidRPr="00CB5EA7">
        <w:rPr>
          <w:rFonts w:ascii="Times New Roman" w:eastAsia="Arial Unicode MS" w:hAnsi="Times New Roman" w:cs="Times New Roman"/>
          <w:sz w:val="25"/>
          <w:szCs w:val="25"/>
          <w:lang w:eastAsia="ru-RU"/>
        </w:rPr>
        <w:t xml:space="preserve"> том числе сети "Интернет</w:t>
      </w:r>
      <w:r w:rsidR="00266A9E" w:rsidRPr="00CB5EA7">
        <w:rPr>
          <w:rFonts w:ascii="Times New Roman" w:eastAsia="Arial Unicode MS" w:hAnsi="Times New Roman" w:cs="Times New Roman"/>
          <w:color w:val="333333"/>
          <w:sz w:val="25"/>
          <w:szCs w:val="25"/>
          <w:lang w:eastAsia="ru-RU"/>
        </w:rPr>
        <w:t>"</w:t>
      </w:r>
      <w:bookmarkStart w:id="1" w:name="dst2146"/>
      <w:bookmarkEnd w:id="1"/>
      <w:r w:rsidR="00266A9E" w:rsidRPr="00CB5EA7">
        <w:rPr>
          <w:rFonts w:ascii="Times New Roman" w:eastAsia="Arial Unicode MS" w:hAnsi="Times New Roman" w:cs="Times New Roman"/>
          <w:color w:val="333333"/>
          <w:sz w:val="25"/>
          <w:szCs w:val="25"/>
          <w:lang w:eastAsia="ru-RU"/>
        </w:rPr>
        <w:t>.</w:t>
      </w:r>
    </w:p>
    <w:p w:rsidR="00DA3015" w:rsidRPr="00CB5EA7" w:rsidRDefault="00DA3015" w:rsidP="00CB5EA7">
      <w:pPr>
        <w:spacing w:after="0" w:line="240" w:lineRule="auto"/>
        <w:ind w:left="-284" w:right="-143"/>
        <w:jc w:val="both"/>
        <w:rPr>
          <w:rFonts w:ascii="Times New Roman" w:hAnsi="Times New Roman" w:cs="Times New Roman"/>
          <w:color w:val="333333"/>
          <w:sz w:val="25"/>
          <w:szCs w:val="25"/>
        </w:rPr>
      </w:pPr>
      <w:proofErr w:type="gramStart"/>
      <w:r w:rsidRPr="00CB5EA7">
        <w:rPr>
          <w:rFonts w:ascii="Times New Roman" w:hAnsi="Times New Roman" w:cs="Times New Roman"/>
          <w:color w:val="333333"/>
          <w:sz w:val="25"/>
          <w:szCs w:val="25"/>
        </w:rPr>
        <w:t>Наказываются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принудительными работами на срок от одного года до четырех лет с лишением права занимать определенные должности или заниматься определенной деятельностью на срок до трех лет, либо лишением свободы на срок от двух</w:t>
      </w:r>
      <w:proofErr w:type="gramEnd"/>
      <w:r w:rsidRPr="00CB5EA7">
        <w:rPr>
          <w:rFonts w:ascii="Times New Roman" w:hAnsi="Times New Roman" w:cs="Times New Roman"/>
          <w:color w:val="333333"/>
          <w:sz w:val="25"/>
          <w:szCs w:val="25"/>
        </w:rPr>
        <w:t xml:space="preserve"> до пяти лет.</w:t>
      </w:r>
    </w:p>
    <w:p w:rsidR="00266A9E" w:rsidRPr="00CB5EA7" w:rsidRDefault="0061703D" w:rsidP="00CB5EA7">
      <w:pPr>
        <w:spacing w:after="0" w:line="240" w:lineRule="auto"/>
        <w:ind w:left="-284" w:right="-143"/>
        <w:jc w:val="both"/>
        <w:rPr>
          <w:rFonts w:ascii="Times New Roman" w:eastAsia="Arial Unicode MS" w:hAnsi="Times New Roman" w:cs="Times New Roman"/>
          <w:bCs/>
          <w:color w:val="333333"/>
          <w:sz w:val="25"/>
          <w:szCs w:val="25"/>
        </w:rPr>
      </w:pPr>
      <w:r w:rsidRPr="00C74CC9">
        <w:rPr>
          <w:rFonts w:ascii="Times New Roman" w:eastAsia="Arial Unicode MS" w:hAnsi="Times New Roman" w:cs="Times New Roman"/>
          <w:b/>
          <w:bCs/>
          <w:color w:val="17365D" w:themeColor="text2" w:themeShade="BF"/>
          <w:sz w:val="25"/>
          <w:szCs w:val="25"/>
        </w:rPr>
        <w:t>Статья 282.1 УК РФ</w:t>
      </w:r>
      <w:r w:rsidRPr="00CB5EA7">
        <w:rPr>
          <w:rFonts w:ascii="Times New Roman" w:eastAsia="Arial Unicode MS" w:hAnsi="Times New Roman" w:cs="Times New Roman"/>
          <w:bCs/>
          <w:color w:val="7030A0"/>
          <w:sz w:val="25"/>
          <w:szCs w:val="25"/>
        </w:rPr>
        <w:t xml:space="preserve"> </w:t>
      </w:r>
      <w:r w:rsidRPr="00CB5EA7">
        <w:rPr>
          <w:rFonts w:ascii="Times New Roman" w:eastAsia="Arial Unicode MS" w:hAnsi="Times New Roman" w:cs="Times New Roman"/>
          <w:bCs/>
          <w:color w:val="333333"/>
          <w:sz w:val="25"/>
          <w:szCs w:val="25"/>
        </w:rPr>
        <w:t>«Организация экстремистского сообщества»</w:t>
      </w:r>
      <w:r w:rsidR="00266A9E" w:rsidRPr="00CB5EA7">
        <w:rPr>
          <w:rFonts w:ascii="Times New Roman" w:eastAsia="Arial Unicode MS" w:hAnsi="Times New Roman" w:cs="Times New Roman"/>
          <w:bCs/>
          <w:color w:val="333333"/>
          <w:sz w:val="25"/>
          <w:szCs w:val="25"/>
        </w:rPr>
        <w:t>, часть 2  «Участие  в экстремистском сообществе».</w:t>
      </w:r>
    </w:p>
    <w:p w:rsidR="00DA3015" w:rsidRPr="00CB5EA7" w:rsidRDefault="00DA3015" w:rsidP="00CB5EA7">
      <w:pPr>
        <w:spacing w:after="0" w:line="240" w:lineRule="auto"/>
        <w:ind w:left="-284" w:right="-143"/>
        <w:jc w:val="both"/>
        <w:rPr>
          <w:rFonts w:ascii="Times New Roman" w:hAnsi="Times New Roman" w:cs="Times New Roman"/>
          <w:color w:val="333333"/>
          <w:sz w:val="25"/>
          <w:szCs w:val="25"/>
        </w:rPr>
      </w:pPr>
      <w:proofErr w:type="gramStart"/>
      <w:r w:rsidRPr="00CB5EA7">
        <w:rPr>
          <w:rFonts w:ascii="Times New Roman" w:hAnsi="Times New Roman" w:cs="Times New Roman"/>
          <w:color w:val="333333"/>
          <w:sz w:val="25"/>
          <w:szCs w:val="25"/>
        </w:rPr>
        <w:t>наказывается штрафом в размере от трехсот тысяч до шестисот тысяч рублей или в размере заработной платы или иного дохода осужденного за период от двух до трех лет, либо принудительными работами на срок от одного года до четырех лет с лишением права занимать определенные должности или заниматься определенной деятельностью на срок до трех лет или без такового и с ограничением свободы</w:t>
      </w:r>
      <w:proofErr w:type="gramEnd"/>
      <w:r w:rsidRPr="00CB5EA7">
        <w:rPr>
          <w:rFonts w:ascii="Times New Roman" w:hAnsi="Times New Roman" w:cs="Times New Roman"/>
          <w:color w:val="333333"/>
          <w:sz w:val="25"/>
          <w:szCs w:val="25"/>
        </w:rPr>
        <w:t xml:space="preserve"> на срок до одного года, либо лишением свободы на срок от двух до шести лет с лишением права занимать определенные должности или заниматься определенной деятельностью на срок до пяти лет или без такового и с ограничением свободы на срок до одного года.</w:t>
      </w:r>
    </w:p>
    <w:p w:rsidR="00DA3015" w:rsidRPr="00CB5EA7" w:rsidRDefault="0061703D" w:rsidP="00CB5EA7">
      <w:pPr>
        <w:spacing w:after="0" w:line="240" w:lineRule="auto"/>
        <w:ind w:left="-284" w:right="-143"/>
        <w:jc w:val="both"/>
        <w:rPr>
          <w:rFonts w:ascii="Times New Roman" w:eastAsia="Times New Roman" w:hAnsi="Times New Roman" w:cs="Times New Roman"/>
          <w:color w:val="333333"/>
          <w:sz w:val="25"/>
          <w:szCs w:val="25"/>
          <w:lang w:eastAsia="ru-RU"/>
        </w:rPr>
      </w:pPr>
      <w:r w:rsidRPr="00C74CC9">
        <w:rPr>
          <w:rFonts w:ascii="Times New Roman" w:eastAsia="Arial Unicode MS" w:hAnsi="Times New Roman" w:cs="Times New Roman"/>
          <w:b/>
          <w:bCs/>
          <w:color w:val="17365D" w:themeColor="text2" w:themeShade="BF"/>
          <w:sz w:val="25"/>
          <w:szCs w:val="25"/>
        </w:rPr>
        <w:t>Статья 148 УК РФ</w:t>
      </w:r>
      <w:r w:rsidRPr="00CB5EA7">
        <w:rPr>
          <w:rFonts w:ascii="Times New Roman" w:eastAsia="Arial Unicode MS" w:hAnsi="Times New Roman" w:cs="Times New Roman"/>
          <w:bCs/>
          <w:color w:val="333333"/>
          <w:sz w:val="25"/>
          <w:szCs w:val="25"/>
        </w:rPr>
        <w:t xml:space="preserve"> «Нарушение права на свободу совести и вероисповеданий»</w:t>
      </w:r>
      <w:r w:rsidR="00DA3015" w:rsidRPr="00CB5EA7">
        <w:rPr>
          <w:rFonts w:ascii="Times New Roman" w:eastAsia="Arial Unicode MS" w:hAnsi="Times New Roman" w:cs="Times New Roman"/>
          <w:bCs/>
          <w:color w:val="333333"/>
          <w:sz w:val="25"/>
          <w:szCs w:val="25"/>
        </w:rPr>
        <w:t>, часть 1 «</w:t>
      </w:r>
      <w:r w:rsidR="00DA3015" w:rsidRPr="00CB5EA7">
        <w:rPr>
          <w:rFonts w:ascii="Times New Roman" w:eastAsia="Times New Roman" w:hAnsi="Times New Roman" w:cs="Times New Roman"/>
          <w:color w:val="333333"/>
          <w:sz w:val="25"/>
          <w:szCs w:val="25"/>
          <w:lang w:eastAsia="ru-RU"/>
        </w:rPr>
        <w:t>Публичные действия, выражающие явное неуважение к обществу и совершенные в целях оскорбления религиозных чувств верующих».</w:t>
      </w:r>
    </w:p>
    <w:p w:rsidR="00DA3015" w:rsidRPr="00CB5EA7" w:rsidRDefault="00DA3015" w:rsidP="00CB5EA7">
      <w:pPr>
        <w:spacing w:after="0" w:line="240" w:lineRule="auto"/>
        <w:ind w:left="-284" w:right="-143"/>
        <w:jc w:val="both"/>
        <w:rPr>
          <w:rFonts w:ascii="Times New Roman" w:eastAsia="Times New Roman" w:hAnsi="Times New Roman" w:cs="Times New Roman"/>
          <w:color w:val="333333"/>
          <w:sz w:val="25"/>
          <w:szCs w:val="25"/>
          <w:lang w:eastAsia="ru-RU"/>
        </w:rPr>
      </w:pPr>
      <w:bookmarkStart w:id="2" w:name="dst1347"/>
      <w:bookmarkEnd w:id="2"/>
      <w:r w:rsidRPr="00CB5EA7">
        <w:rPr>
          <w:rFonts w:ascii="Times New Roman" w:eastAsia="Times New Roman" w:hAnsi="Times New Roman" w:cs="Times New Roman"/>
          <w:color w:val="333333"/>
          <w:sz w:val="25"/>
          <w:szCs w:val="25"/>
          <w:lang w:eastAsia="ru-RU"/>
        </w:rPr>
        <w:t>Наказываются штрафом в размере до трехсот тысяч рублей или в размере заработной платы или иного дохода осужденного за период до двух лет, либо обязательными работами на срок до двухсот сорока часов, либо принудительными работами на срок до одного года, либо лишением свободы на тот же срок.</w:t>
      </w:r>
    </w:p>
    <w:p w:rsidR="00DA3015" w:rsidRPr="00CB5EA7" w:rsidRDefault="0061703D" w:rsidP="00CB5EA7">
      <w:pPr>
        <w:spacing w:after="0" w:line="240" w:lineRule="auto"/>
        <w:ind w:left="-284" w:right="-143"/>
        <w:jc w:val="both"/>
        <w:rPr>
          <w:rFonts w:ascii="Times New Roman" w:hAnsi="Times New Roman" w:cs="Times New Roman"/>
          <w:color w:val="333333"/>
          <w:sz w:val="25"/>
          <w:szCs w:val="25"/>
        </w:rPr>
      </w:pPr>
      <w:r w:rsidRPr="00C74CC9">
        <w:rPr>
          <w:rFonts w:ascii="Times New Roman" w:eastAsia="Arial Unicode MS" w:hAnsi="Times New Roman" w:cs="Times New Roman"/>
          <w:b/>
          <w:bCs/>
          <w:color w:val="17365D" w:themeColor="text2" w:themeShade="BF"/>
          <w:sz w:val="25"/>
          <w:szCs w:val="25"/>
        </w:rPr>
        <w:t>Статья 354 УК РФ</w:t>
      </w:r>
      <w:r w:rsidRPr="00CB5EA7">
        <w:rPr>
          <w:rFonts w:ascii="Times New Roman" w:eastAsia="Arial Unicode MS" w:hAnsi="Times New Roman" w:cs="Times New Roman"/>
          <w:bCs/>
          <w:color w:val="7030A0"/>
          <w:sz w:val="25"/>
          <w:szCs w:val="25"/>
        </w:rPr>
        <w:t xml:space="preserve"> </w:t>
      </w:r>
      <w:r w:rsidRPr="00CB5EA7">
        <w:rPr>
          <w:rFonts w:ascii="Times New Roman" w:eastAsia="Arial Unicode MS" w:hAnsi="Times New Roman" w:cs="Times New Roman"/>
          <w:bCs/>
          <w:color w:val="333333"/>
          <w:sz w:val="25"/>
          <w:szCs w:val="25"/>
        </w:rPr>
        <w:t>«Публичные призывы к развязыванию агрессивной войны»</w:t>
      </w:r>
      <w:proofErr w:type="gramStart"/>
      <w:r w:rsidRPr="00CB5EA7">
        <w:rPr>
          <w:rFonts w:ascii="Times New Roman" w:eastAsia="Arial Unicode MS" w:hAnsi="Times New Roman" w:cs="Times New Roman"/>
          <w:bCs/>
          <w:color w:val="333333"/>
          <w:sz w:val="25"/>
          <w:szCs w:val="25"/>
        </w:rPr>
        <w:t>.</w:t>
      </w:r>
      <w:proofErr w:type="gramEnd"/>
      <w:r w:rsidRPr="00CB5EA7">
        <w:rPr>
          <w:rFonts w:ascii="Times New Roman" w:eastAsia="Arial Unicode MS" w:hAnsi="Times New Roman" w:cs="Times New Roman"/>
          <w:color w:val="333333"/>
          <w:sz w:val="25"/>
          <w:szCs w:val="25"/>
        </w:rPr>
        <w:t xml:space="preserve"> </w:t>
      </w:r>
      <w:proofErr w:type="gramStart"/>
      <w:r w:rsidR="00DA3015" w:rsidRPr="00CB5EA7">
        <w:rPr>
          <w:rFonts w:ascii="Times New Roman" w:hAnsi="Times New Roman" w:cs="Times New Roman"/>
          <w:color w:val="333333"/>
          <w:sz w:val="25"/>
          <w:szCs w:val="25"/>
        </w:rPr>
        <w:t>н</w:t>
      </w:r>
      <w:proofErr w:type="gramEnd"/>
      <w:r w:rsidR="00DA3015" w:rsidRPr="00CB5EA7">
        <w:rPr>
          <w:rFonts w:ascii="Times New Roman" w:hAnsi="Times New Roman" w:cs="Times New Roman"/>
          <w:color w:val="333333"/>
          <w:sz w:val="25"/>
          <w:szCs w:val="25"/>
        </w:rPr>
        <w:t>аказываются штрафом в размере до трехсот тысяч рублей или в размере заработной платы или иного дохода осужденного за период до двух лет либо лишением свободы на срок до трех лет.</w:t>
      </w:r>
    </w:p>
    <w:p w:rsidR="0061703D" w:rsidRPr="00CB5EA7" w:rsidRDefault="0061703D" w:rsidP="00CB5EA7">
      <w:pPr>
        <w:spacing w:after="0" w:line="240" w:lineRule="auto"/>
        <w:ind w:left="-284" w:right="-143"/>
        <w:jc w:val="both"/>
        <w:rPr>
          <w:rFonts w:ascii="Times New Roman" w:eastAsia="Arial Unicode MS" w:hAnsi="Times New Roman" w:cs="Times New Roman"/>
          <w:color w:val="000000"/>
          <w:sz w:val="25"/>
          <w:szCs w:val="25"/>
          <w:lang w:eastAsia="ru-RU"/>
        </w:rPr>
      </w:pPr>
      <w:r w:rsidRPr="00CB5EA7">
        <w:rPr>
          <w:rFonts w:ascii="Times New Roman" w:eastAsia="Arial Unicode MS" w:hAnsi="Times New Roman" w:cs="Times New Roman"/>
          <w:bCs/>
          <w:color w:val="000000"/>
          <w:sz w:val="25"/>
          <w:szCs w:val="25"/>
          <w:lang w:eastAsia="ru-RU"/>
        </w:rPr>
        <w:t xml:space="preserve">Уголовная ответственность за данные преступления возникает с 16 лет. </w:t>
      </w:r>
    </w:p>
    <w:p w:rsidR="0061703D" w:rsidRDefault="0061703D" w:rsidP="00CB5EA7">
      <w:pPr>
        <w:spacing w:after="0" w:line="240" w:lineRule="auto"/>
        <w:ind w:left="-284" w:right="-143"/>
        <w:jc w:val="both"/>
        <w:rPr>
          <w:rFonts w:ascii="Times New Roman" w:eastAsia="Arial Unicode MS" w:hAnsi="Times New Roman" w:cs="Times New Roman"/>
          <w:color w:val="000000"/>
          <w:sz w:val="25"/>
          <w:szCs w:val="25"/>
          <w:lang w:eastAsia="ru-RU"/>
        </w:rPr>
      </w:pPr>
      <w:r w:rsidRPr="00CB5EA7">
        <w:rPr>
          <w:rFonts w:ascii="Times New Roman" w:eastAsia="Arial Unicode MS" w:hAnsi="Times New Roman" w:cs="Times New Roman"/>
          <w:color w:val="000000"/>
          <w:sz w:val="25"/>
          <w:szCs w:val="25"/>
          <w:lang w:eastAsia="ru-RU"/>
        </w:rPr>
        <w:t> </w:t>
      </w:r>
    </w:p>
    <w:p w:rsidR="00865C0A" w:rsidRDefault="00865C0A" w:rsidP="00CB5EA7">
      <w:pPr>
        <w:spacing w:after="0" w:line="240" w:lineRule="auto"/>
        <w:ind w:left="-284" w:right="-143"/>
        <w:jc w:val="both"/>
        <w:rPr>
          <w:rFonts w:ascii="Times New Roman" w:eastAsia="Arial Unicode MS" w:hAnsi="Times New Roman" w:cs="Times New Roman"/>
          <w:color w:val="000000"/>
          <w:sz w:val="25"/>
          <w:szCs w:val="25"/>
          <w:lang w:eastAsia="ru-RU"/>
        </w:rPr>
      </w:pPr>
    </w:p>
    <w:p w:rsidR="00865C0A" w:rsidRDefault="00865C0A" w:rsidP="00CB5EA7">
      <w:pPr>
        <w:spacing w:after="0" w:line="240" w:lineRule="auto"/>
        <w:ind w:left="-284" w:right="-143"/>
        <w:jc w:val="both"/>
        <w:rPr>
          <w:rFonts w:ascii="Times New Roman" w:eastAsia="Arial Unicode MS" w:hAnsi="Times New Roman" w:cs="Times New Roman"/>
          <w:color w:val="000000"/>
          <w:sz w:val="25"/>
          <w:szCs w:val="25"/>
          <w:lang w:eastAsia="ru-RU"/>
        </w:rPr>
      </w:pPr>
    </w:p>
    <w:p w:rsidR="00865C0A" w:rsidRDefault="00865C0A" w:rsidP="00CB5EA7">
      <w:pPr>
        <w:spacing w:after="0" w:line="240" w:lineRule="auto"/>
        <w:ind w:left="-284" w:right="-143"/>
        <w:jc w:val="both"/>
        <w:rPr>
          <w:rFonts w:ascii="Times New Roman" w:eastAsia="Arial Unicode MS" w:hAnsi="Times New Roman" w:cs="Times New Roman"/>
          <w:color w:val="000000"/>
          <w:sz w:val="25"/>
          <w:szCs w:val="25"/>
          <w:lang w:eastAsia="ru-RU"/>
        </w:rPr>
      </w:pPr>
    </w:p>
    <w:p w:rsidR="00865C0A" w:rsidRDefault="00865C0A" w:rsidP="00CB5EA7">
      <w:pPr>
        <w:spacing w:after="0" w:line="240" w:lineRule="auto"/>
        <w:ind w:left="-284" w:right="-143"/>
        <w:jc w:val="both"/>
        <w:rPr>
          <w:rFonts w:ascii="Times New Roman" w:eastAsia="Arial Unicode MS" w:hAnsi="Times New Roman" w:cs="Times New Roman"/>
          <w:color w:val="000000"/>
          <w:sz w:val="25"/>
          <w:szCs w:val="25"/>
          <w:lang w:eastAsia="ru-RU"/>
        </w:rPr>
      </w:pPr>
    </w:p>
    <w:p w:rsidR="00865C0A" w:rsidRDefault="00865C0A" w:rsidP="00CB5EA7">
      <w:pPr>
        <w:spacing w:after="0" w:line="240" w:lineRule="auto"/>
        <w:ind w:left="-284" w:right="-143"/>
        <w:jc w:val="both"/>
        <w:rPr>
          <w:rFonts w:ascii="Times New Roman" w:eastAsia="Arial Unicode MS" w:hAnsi="Times New Roman" w:cs="Times New Roman"/>
          <w:color w:val="000000"/>
          <w:sz w:val="25"/>
          <w:szCs w:val="25"/>
          <w:lang w:eastAsia="ru-RU"/>
        </w:rPr>
      </w:pPr>
      <w:r>
        <w:rPr>
          <w:rFonts w:ascii="Times New Roman" w:eastAsia="Arial Unicode MS" w:hAnsi="Times New Roman" w:cs="Times New Roman"/>
          <w:noProof/>
          <w:color w:val="000000"/>
          <w:sz w:val="25"/>
          <w:szCs w:val="25"/>
          <w:lang w:eastAsia="ru-RU"/>
        </w:rPr>
        <w:lastRenderedPageBreak/>
        <w:drawing>
          <wp:inline distT="0" distB="0" distL="0" distR="0">
            <wp:extent cx="5924550" cy="492442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924550" cy="4924425"/>
                    </a:xfrm>
                    <a:prstGeom prst="rect">
                      <a:avLst/>
                    </a:prstGeom>
                    <a:noFill/>
                    <a:ln w="9525">
                      <a:noFill/>
                      <a:miter lim="800000"/>
                      <a:headEnd/>
                      <a:tailEnd/>
                    </a:ln>
                  </pic:spPr>
                </pic:pic>
              </a:graphicData>
            </a:graphic>
          </wp:inline>
        </w:drawing>
      </w:r>
    </w:p>
    <w:p w:rsidR="00865C0A" w:rsidRDefault="00865C0A" w:rsidP="00CB5EA7">
      <w:pPr>
        <w:spacing w:after="0" w:line="240" w:lineRule="auto"/>
        <w:ind w:left="-284" w:right="-143"/>
        <w:jc w:val="both"/>
        <w:rPr>
          <w:rFonts w:ascii="Times New Roman" w:eastAsia="Arial Unicode MS" w:hAnsi="Times New Roman" w:cs="Times New Roman"/>
          <w:color w:val="000000"/>
          <w:sz w:val="25"/>
          <w:szCs w:val="25"/>
          <w:lang w:eastAsia="ru-RU"/>
        </w:rPr>
      </w:pPr>
    </w:p>
    <w:p w:rsidR="00865C0A" w:rsidRPr="00CB5EA7" w:rsidRDefault="00865C0A" w:rsidP="00865C0A">
      <w:pPr>
        <w:spacing w:after="0" w:line="240" w:lineRule="auto"/>
        <w:ind w:right="-143"/>
        <w:jc w:val="both"/>
        <w:rPr>
          <w:rFonts w:ascii="Times New Roman" w:eastAsia="Arial Unicode MS" w:hAnsi="Times New Roman" w:cs="Times New Roman"/>
          <w:color w:val="000000"/>
          <w:sz w:val="25"/>
          <w:szCs w:val="25"/>
          <w:lang w:eastAsia="ru-RU"/>
        </w:rPr>
      </w:pPr>
    </w:p>
    <w:p w:rsidR="0061703D" w:rsidRPr="00C74CC9" w:rsidRDefault="0061703D" w:rsidP="00CB5EA7">
      <w:pPr>
        <w:spacing w:after="0" w:line="240" w:lineRule="auto"/>
        <w:ind w:left="-284" w:right="-143"/>
        <w:jc w:val="both"/>
        <w:rPr>
          <w:rFonts w:ascii="Times New Roman" w:eastAsia="Arial Unicode MS" w:hAnsi="Times New Roman" w:cs="Times New Roman"/>
          <w:b/>
          <w:bCs/>
          <w:color w:val="17365D" w:themeColor="text2" w:themeShade="BF"/>
          <w:sz w:val="25"/>
          <w:szCs w:val="25"/>
          <w:lang w:eastAsia="ru-RU"/>
        </w:rPr>
      </w:pPr>
      <w:r w:rsidRPr="00C74CC9">
        <w:rPr>
          <w:rFonts w:ascii="Times New Roman" w:eastAsia="Arial Unicode MS" w:hAnsi="Times New Roman" w:cs="Times New Roman"/>
          <w:b/>
          <w:bCs/>
          <w:color w:val="17365D" w:themeColor="text2" w:themeShade="BF"/>
          <w:sz w:val="25"/>
          <w:szCs w:val="25"/>
          <w:lang w:eastAsia="ru-RU"/>
        </w:rPr>
        <w:t>Противодействие экстремизму.</w:t>
      </w:r>
    </w:p>
    <w:p w:rsidR="0061703D" w:rsidRPr="00CB5EA7" w:rsidRDefault="0061703D" w:rsidP="00CB5EA7">
      <w:pPr>
        <w:spacing w:after="0" w:line="240" w:lineRule="auto"/>
        <w:ind w:left="-284" w:right="-143"/>
        <w:jc w:val="both"/>
        <w:rPr>
          <w:rFonts w:ascii="Times New Roman" w:eastAsia="Arial Unicode MS" w:hAnsi="Times New Roman" w:cs="Times New Roman"/>
          <w:sz w:val="25"/>
          <w:szCs w:val="25"/>
        </w:rPr>
      </w:pPr>
      <w:r w:rsidRPr="00CB5EA7">
        <w:rPr>
          <w:rFonts w:ascii="Times New Roman" w:eastAsia="Arial Unicode MS" w:hAnsi="Times New Roman" w:cs="Times New Roman"/>
          <w:sz w:val="25"/>
          <w:szCs w:val="25"/>
        </w:rPr>
        <w:t>Единая служба спасения (МЧС) – 01 ил</w:t>
      </w:r>
      <w:r w:rsidR="00564BCC" w:rsidRPr="00CB5EA7">
        <w:rPr>
          <w:rFonts w:ascii="Times New Roman" w:eastAsia="Arial Unicode MS" w:hAnsi="Times New Roman" w:cs="Times New Roman"/>
          <w:sz w:val="25"/>
          <w:szCs w:val="25"/>
        </w:rPr>
        <w:t>и 112 (для мобильных телефонов)</w:t>
      </w:r>
      <w:r w:rsidRPr="00CB5EA7">
        <w:rPr>
          <w:rFonts w:ascii="Times New Roman" w:eastAsia="Arial Unicode MS" w:hAnsi="Times New Roman" w:cs="Times New Roman"/>
          <w:sz w:val="25"/>
          <w:szCs w:val="25"/>
        </w:rPr>
        <w:t xml:space="preserve"> </w:t>
      </w:r>
    </w:p>
    <w:p w:rsidR="0061703D" w:rsidRPr="00CB5EA7" w:rsidRDefault="00564BCC" w:rsidP="00CB5EA7">
      <w:pPr>
        <w:spacing w:after="0" w:line="240" w:lineRule="auto"/>
        <w:ind w:left="-284" w:right="-143"/>
        <w:jc w:val="both"/>
        <w:rPr>
          <w:rFonts w:ascii="Times New Roman" w:eastAsia="Arial Unicode MS" w:hAnsi="Times New Roman" w:cs="Times New Roman"/>
          <w:sz w:val="25"/>
          <w:szCs w:val="25"/>
        </w:rPr>
      </w:pPr>
      <w:r w:rsidRPr="00CB5EA7">
        <w:rPr>
          <w:rFonts w:ascii="Times New Roman" w:eastAsia="Arial Unicode MS" w:hAnsi="Times New Roman" w:cs="Times New Roman"/>
          <w:sz w:val="25"/>
          <w:szCs w:val="25"/>
        </w:rPr>
        <w:t>Отдел Министерства внутренних дел России по Советскому району – 02 (круглосуточно)</w:t>
      </w:r>
    </w:p>
    <w:p w:rsidR="00CB5EA7" w:rsidRPr="00CB5EA7" w:rsidRDefault="009260DA" w:rsidP="00CB5EA7">
      <w:pPr>
        <w:spacing w:after="0" w:line="240" w:lineRule="auto"/>
        <w:ind w:left="-284" w:right="-143"/>
        <w:jc w:val="both"/>
        <w:rPr>
          <w:rFonts w:ascii="Times New Roman" w:eastAsia="Arial Unicode MS" w:hAnsi="Times New Roman" w:cs="Times New Roman"/>
          <w:sz w:val="25"/>
          <w:szCs w:val="25"/>
          <w:highlight w:val="yellow"/>
        </w:rPr>
      </w:pPr>
      <w:r w:rsidRPr="00CB5EA7">
        <w:rPr>
          <w:rFonts w:ascii="Times New Roman" w:eastAsia="Arial Unicode MS" w:hAnsi="Times New Roman" w:cs="Times New Roman"/>
          <w:sz w:val="25"/>
          <w:szCs w:val="25"/>
        </w:rPr>
        <w:t>Единый телефон доверия ФСБ России 8(495)2242222</w:t>
      </w:r>
    </w:p>
    <w:sectPr w:rsidR="00CB5EA7" w:rsidRPr="00CB5EA7" w:rsidSect="00CB5EA7">
      <w:pgSz w:w="11906" w:h="16838"/>
      <w:pgMar w:top="851"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B23C7D"/>
    <w:multiLevelType w:val="multilevel"/>
    <w:tmpl w:val="9EA6C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61703D"/>
    <w:rsid w:val="001A7F65"/>
    <w:rsid w:val="00266A9E"/>
    <w:rsid w:val="0034146D"/>
    <w:rsid w:val="00564BCC"/>
    <w:rsid w:val="0061703D"/>
    <w:rsid w:val="00717E54"/>
    <w:rsid w:val="00865C0A"/>
    <w:rsid w:val="009260DA"/>
    <w:rsid w:val="00C74CC9"/>
    <w:rsid w:val="00CB5EA7"/>
    <w:rsid w:val="00D94099"/>
    <w:rsid w:val="00DA3015"/>
    <w:rsid w:val="00EB75F6"/>
    <w:rsid w:val="00F250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0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170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1703D"/>
  </w:style>
  <w:style w:type="character" w:customStyle="1" w:styleId="blk">
    <w:name w:val="blk"/>
    <w:basedOn w:val="a0"/>
    <w:rsid w:val="00266A9E"/>
  </w:style>
  <w:style w:type="character" w:styleId="a4">
    <w:name w:val="Hyperlink"/>
    <w:basedOn w:val="a0"/>
    <w:uiPriority w:val="99"/>
    <w:semiHidden/>
    <w:unhideWhenUsed/>
    <w:rsid w:val="00266A9E"/>
    <w:rPr>
      <w:color w:val="0000FF"/>
      <w:u w:val="single"/>
    </w:rPr>
  </w:style>
  <w:style w:type="paragraph" w:styleId="a5">
    <w:name w:val="Balloon Text"/>
    <w:basedOn w:val="a"/>
    <w:link w:val="a6"/>
    <w:uiPriority w:val="99"/>
    <w:semiHidden/>
    <w:unhideWhenUsed/>
    <w:rsid w:val="00564B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4B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170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1703D"/>
  </w:style>
  <w:style w:type="character" w:customStyle="1" w:styleId="blk">
    <w:name w:val="blk"/>
    <w:basedOn w:val="a0"/>
    <w:rsid w:val="00266A9E"/>
  </w:style>
  <w:style w:type="character" w:styleId="a4">
    <w:name w:val="Hyperlink"/>
    <w:basedOn w:val="a0"/>
    <w:uiPriority w:val="99"/>
    <w:semiHidden/>
    <w:unhideWhenUsed/>
    <w:rsid w:val="00266A9E"/>
    <w:rPr>
      <w:color w:val="0000FF"/>
      <w:u w:val="single"/>
    </w:rPr>
  </w:style>
</w:styles>
</file>

<file path=word/webSettings.xml><?xml version="1.0" encoding="utf-8"?>
<w:webSettings xmlns:r="http://schemas.openxmlformats.org/officeDocument/2006/relationships" xmlns:w="http://schemas.openxmlformats.org/wordprocessingml/2006/main">
  <w:divs>
    <w:div w:id="82993405">
      <w:bodyDiv w:val="1"/>
      <w:marLeft w:val="0"/>
      <w:marRight w:val="0"/>
      <w:marTop w:val="0"/>
      <w:marBottom w:val="0"/>
      <w:divBdr>
        <w:top w:val="none" w:sz="0" w:space="0" w:color="auto"/>
        <w:left w:val="none" w:sz="0" w:space="0" w:color="auto"/>
        <w:bottom w:val="none" w:sz="0" w:space="0" w:color="auto"/>
        <w:right w:val="none" w:sz="0" w:space="0" w:color="auto"/>
      </w:divBdr>
      <w:divsChild>
        <w:div w:id="1728911280">
          <w:marLeft w:val="0"/>
          <w:marRight w:val="0"/>
          <w:marTop w:val="121"/>
          <w:marBottom w:val="0"/>
          <w:divBdr>
            <w:top w:val="none" w:sz="0" w:space="0" w:color="auto"/>
            <w:left w:val="none" w:sz="0" w:space="0" w:color="auto"/>
            <w:bottom w:val="none" w:sz="0" w:space="0" w:color="auto"/>
            <w:right w:val="none" w:sz="0" w:space="0" w:color="auto"/>
          </w:divBdr>
        </w:div>
        <w:div w:id="1167092120">
          <w:marLeft w:val="0"/>
          <w:marRight w:val="0"/>
          <w:marTop w:val="121"/>
          <w:marBottom w:val="0"/>
          <w:divBdr>
            <w:top w:val="none" w:sz="0" w:space="0" w:color="auto"/>
            <w:left w:val="none" w:sz="0" w:space="0" w:color="auto"/>
            <w:bottom w:val="none" w:sz="0" w:space="0" w:color="auto"/>
            <w:right w:val="none" w:sz="0" w:space="0" w:color="auto"/>
          </w:divBdr>
        </w:div>
        <w:div w:id="407120095">
          <w:marLeft w:val="0"/>
          <w:marRight w:val="0"/>
          <w:marTop w:val="121"/>
          <w:marBottom w:val="0"/>
          <w:divBdr>
            <w:top w:val="none" w:sz="0" w:space="0" w:color="auto"/>
            <w:left w:val="none" w:sz="0" w:space="0" w:color="auto"/>
            <w:bottom w:val="none" w:sz="0" w:space="0" w:color="auto"/>
            <w:right w:val="none" w:sz="0" w:space="0" w:color="auto"/>
          </w:divBdr>
        </w:div>
      </w:divsChild>
    </w:div>
    <w:div w:id="552304269">
      <w:bodyDiv w:val="1"/>
      <w:marLeft w:val="0"/>
      <w:marRight w:val="0"/>
      <w:marTop w:val="0"/>
      <w:marBottom w:val="0"/>
      <w:divBdr>
        <w:top w:val="none" w:sz="0" w:space="0" w:color="auto"/>
        <w:left w:val="none" w:sz="0" w:space="0" w:color="auto"/>
        <w:bottom w:val="none" w:sz="0" w:space="0" w:color="auto"/>
        <w:right w:val="none" w:sz="0" w:space="0" w:color="auto"/>
      </w:divBdr>
      <w:divsChild>
        <w:div w:id="1042248029">
          <w:marLeft w:val="0"/>
          <w:marRight w:val="0"/>
          <w:marTop w:val="0"/>
          <w:marBottom w:val="0"/>
          <w:divBdr>
            <w:top w:val="none" w:sz="0" w:space="0" w:color="auto"/>
            <w:left w:val="none" w:sz="0" w:space="0" w:color="auto"/>
            <w:bottom w:val="none" w:sz="0" w:space="0" w:color="auto"/>
            <w:right w:val="none" w:sz="0" w:space="0" w:color="auto"/>
          </w:divBdr>
        </w:div>
        <w:div w:id="348681886">
          <w:marLeft w:val="0"/>
          <w:marRight w:val="0"/>
          <w:marTop w:val="0"/>
          <w:marBottom w:val="0"/>
          <w:divBdr>
            <w:top w:val="none" w:sz="0" w:space="0" w:color="auto"/>
            <w:left w:val="none" w:sz="0" w:space="0" w:color="auto"/>
            <w:bottom w:val="none" w:sz="0" w:space="0" w:color="auto"/>
            <w:right w:val="none" w:sz="0" w:space="0" w:color="auto"/>
          </w:divBdr>
        </w:div>
        <w:div w:id="1176268913">
          <w:marLeft w:val="0"/>
          <w:marRight w:val="0"/>
          <w:marTop w:val="0"/>
          <w:marBottom w:val="0"/>
          <w:divBdr>
            <w:top w:val="none" w:sz="0" w:space="0" w:color="auto"/>
            <w:left w:val="none" w:sz="0" w:space="0" w:color="auto"/>
            <w:bottom w:val="none" w:sz="0" w:space="0" w:color="auto"/>
            <w:right w:val="none" w:sz="0" w:space="0" w:color="auto"/>
          </w:divBdr>
        </w:div>
        <w:div w:id="1394351011">
          <w:marLeft w:val="0"/>
          <w:marRight w:val="0"/>
          <w:marTop w:val="0"/>
          <w:marBottom w:val="0"/>
          <w:divBdr>
            <w:top w:val="none" w:sz="0" w:space="0" w:color="auto"/>
            <w:left w:val="none" w:sz="0" w:space="0" w:color="auto"/>
            <w:bottom w:val="none" w:sz="0" w:space="0" w:color="auto"/>
            <w:right w:val="none" w:sz="0" w:space="0" w:color="auto"/>
          </w:divBdr>
        </w:div>
        <w:div w:id="1556159573">
          <w:marLeft w:val="0"/>
          <w:marRight w:val="0"/>
          <w:marTop w:val="0"/>
          <w:marBottom w:val="0"/>
          <w:divBdr>
            <w:top w:val="none" w:sz="0" w:space="0" w:color="auto"/>
            <w:left w:val="none" w:sz="0" w:space="0" w:color="auto"/>
            <w:bottom w:val="none" w:sz="0" w:space="0" w:color="auto"/>
            <w:right w:val="none" w:sz="0" w:space="0" w:color="auto"/>
          </w:divBdr>
        </w:div>
        <w:div w:id="1802992964">
          <w:marLeft w:val="0"/>
          <w:marRight w:val="0"/>
          <w:marTop w:val="0"/>
          <w:marBottom w:val="0"/>
          <w:divBdr>
            <w:top w:val="none" w:sz="0" w:space="0" w:color="auto"/>
            <w:left w:val="none" w:sz="0" w:space="0" w:color="auto"/>
            <w:bottom w:val="none" w:sz="0" w:space="0" w:color="auto"/>
            <w:right w:val="none" w:sz="0" w:space="0" w:color="auto"/>
          </w:divBdr>
        </w:div>
        <w:div w:id="1417631701">
          <w:marLeft w:val="0"/>
          <w:marRight w:val="0"/>
          <w:marTop w:val="0"/>
          <w:marBottom w:val="0"/>
          <w:divBdr>
            <w:top w:val="none" w:sz="0" w:space="0" w:color="auto"/>
            <w:left w:val="none" w:sz="0" w:space="0" w:color="auto"/>
            <w:bottom w:val="none" w:sz="0" w:space="0" w:color="auto"/>
            <w:right w:val="none" w:sz="0" w:space="0" w:color="auto"/>
          </w:divBdr>
        </w:div>
      </w:divsChild>
    </w:div>
    <w:div w:id="630940169">
      <w:bodyDiv w:val="1"/>
      <w:marLeft w:val="0"/>
      <w:marRight w:val="0"/>
      <w:marTop w:val="0"/>
      <w:marBottom w:val="0"/>
      <w:divBdr>
        <w:top w:val="none" w:sz="0" w:space="0" w:color="auto"/>
        <w:left w:val="none" w:sz="0" w:space="0" w:color="auto"/>
        <w:bottom w:val="none" w:sz="0" w:space="0" w:color="auto"/>
        <w:right w:val="none" w:sz="0" w:space="0" w:color="auto"/>
      </w:divBdr>
      <w:divsChild>
        <w:div w:id="1337266293">
          <w:marLeft w:val="0"/>
          <w:marRight w:val="0"/>
          <w:marTop w:val="0"/>
          <w:marBottom w:val="0"/>
          <w:divBdr>
            <w:top w:val="none" w:sz="0" w:space="0" w:color="auto"/>
            <w:left w:val="none" w:sz="0" w:space="0" w:color="auto"/>
            <w:bottom w:val="none" w:sz="0" w:space="0" w:color="auto"/>
            <w:right w:val="none" w:sz="0" w:space="0" w:color="auto"/>
          </w:divBdr>
        </w:div>
        <w:div w:id="1943301109">
          <w:marLeft w:val="0"/>
          <w:marRight w:val="0"/>
          <w:marTop w:val="0"/>
          <w:marBottom w:val="0"/>
          <w:divBdr>
            <w:top w:val="none" w:sz="0" w:space="0" w:color="auto"/>
            <w:left w:val="none" w:sz="0" w:space="0" w:color="auto"/>
            <w:bottom w:val="none" w:sz="0" w:space="0" w:color="auto"/>
            <w:right w:val="none" w:sz="0" w:space="0" w:color="auto"/>
          </w:divBdr>
        </w:div>
        <w:div w:id="1349866016">
          <w:marLeft w:val="0"/>
          <w:marRight w:val="0"/>
          <w:marTop w:val="0"/>
          <w:marBottom w:val="0"/>
          <w:divBdr>
            <w:top w:val="none" w:sz="0" w:space="0" w:color="auto"/>
            <w:left w:val="none" w:sz="0" w:space="0" w:color="auto"/>
            <w:bottom w:val="none" w:sz="0" w:space="0" w:color="auto"/>
            <w:right w:val="none" w:sz="0" w:space="0" w:color="auto"/>
          </w:divBdr>
        </w:div>
      </w:divsChild>
    </w:div>
    <w:div w:id="1010259055">
      <w:bodyDiv w:val="1"/>
      <w:marLeft w:val="0"/>
      <w:marRight w:val="0"/>
      <w:marTop w:val="0"/>
      <w:marBottom w:val="0"/>
      <w:divBdr>
        <w:top w:val="none" w:sz="0" w:space="0" w:color="auto"/>
        <w:left w:val="none" w:sz="0" w:space="0" w:color="auto"/>
        <w:bottom w:val="none" w:sz="0" w:space="0" w:color="auto"/>
        <w:right w:val="none" w:sz="0" w:space="0" w:color="auto"/>
      </w:divBdr>
    </w:div>
    <w:div w:id="1302727845">
      <w:bodyDiv w:val="1"/>
      <w:marLeft w:val="0"/>
      <w:marRight w:val="0"/>
      <w:marTop w:val="0"/>
      <w:marBottom w:val="0"/>
      <w:divBdr>
        <w:top w:val="none" w:sz="0" w:space="0" w:color="auto"/>
        <w:left w:val="none" w:sz="0" w:space="0" w:color="auto"/>
        <w:bottom w:val="none" w:sz="0" w:space="0" w:color="auto"/>
        <w:right w:val="none" w:sz="0" w:space="0" w:color="auto"/>
      </w:divBdr>
      <w:divsChild>
        <w:div w:id="1793553344">
          <w:marLeft w:val="0"/>
          <w:marRight w:val="0"/>
          <w:marTop w:val="121"/>
          <w:marBottom w:val="0"/>
          <w:divBdr>
            <w:top w:val="none" w:sz="0" w:space="0" w:color="auto"/>
            <w:left w:val="none" w:sz="0" w:space="0" w:color="auto"/>
            <w:bottom w:val="none" w:sz="0" w:space="0" w:color="auto"/>
            <w:right w:val="none" w:sz="0" w:space="0" w:color="auto"/>
          </w:divBdr>
        </w:div>
        <w:div w:id="640771818">
          <w:marLeft w:val="0"/>
          <w:marRight w:val="0"/>
          <w:marTop w:val="121"/>
          <w:marBottom w:val="0"/>
          <w:divBdr>
            <w:top w:val="none" w:sz="0" w:space="0" w:color="auto"/>
            <w:left w:val="none" w:sz="0" w:space="0" w:color="auto"/>
            <w:bottom w:val="none" w:sz="0" w:space="0" w:color="auto"/>
            <w:right w:val="none" w:sz="0" w:space="0" w:color="auto"/>
          </w:divBdr>
        </w:div>
      </w:divsChild>
    </w:div>
    <w:div w:id="1712613872">
      <w:bodyDiv w:val="1"/>
      <w:marLeft w:val="0"/>
      <w:marRight w:val="0"/>
      <w:marTop w:val="0"/>
      <w:marBottom w:val="0"/>
      <w:divBdr>
        <w:top w:val="none" w:sz="0" w:space="0" w:color="auto"/>
        <w:left w:val="none" w:sz="0" w:space="0" w:color="auto"/>
        <w:bottom w:val="none" w:sz="0" w:space="0" w:color="auto"/>
        <w:right w:val="none" w:sz="0" w:space="0" w:color="auto"/>
      </w:divBdr>
      <w:divsChild>
        <w:div w:id="1230773392">
          <w:marLeft w:val="0"/>
          <w:marRight w:val="0"/>
          <w:marTop w:val="0"/>
          <w:marBottom w:val="0"/>
          <w:divBdr>
            <w:top w:val="none" w:sz="0" w:space="0" w:color="auto"/>
            <w:left w:val="none" w:sz="0" w:space="0" w:color="auto"/>
            <w:bottom w:val="none" w:sz="0" w:space="0" w:color="auto"/>
            <w:right w:val="none" w:sz="0" w:space="0" w:color="auto"/>
          </w:divBdr>
        </w:div>
        <w:div w:id="1486165255">
          <w:marLeft w:val="0"/>
          <w:marRight w:val="0"/>
          <w:marTop w:val="0"/>
          <w:marBottom w:val="0"/>
          <w:divBdr>
            <w:top w:val="none" w:sz="0" w:space="0" w:color="auto"/>
            <w:left w:val="none" w:sz="0" w:space="0" w:color="auto"/>
            <w:bottom w:val="none" w:sz="0" w:space="0" w:color="auto"/>
            <w:right w:val="none" w:sz="0" w:space="0" w:color="auto"/>
          </w:divBdr>
        </w:div>
        <w:div w:id="1110902901">
          <w:marLeft w:val="0"/>
          <w:marRight w:val="0"/>
          <w:marTop w:val="0"/>
          <w:marBottom w:val="0"/>
          <w:divBdr>
            <w:top w:val="none" w:sz="0" w:space="0" w:color="auto"/>
            <w:left w:val="none" w:sz="0" w:space="0" w:color="auto"/>
            <w:bottom w:val="none" w:sz="0" w:space="0" w:color="auto"/>
            <w:right w:val="none" w:sz="0" w:space="0" w:color="auto"/>
          </w:divBdr>
        </w:div>
        <w:div w:id="119540127">
          <w:marLeft w:val="0"/>
          <w:marRight w:val="0"/>
          <w:marTop w:val="0"/>
          <w:marBottom w:val="0"/>
          <w:divBdr>
            <w:top w:val="none" w:sz="0" w:space="0" w:color="auto"/>
            <w:left w:val="none" w:sz="0" w:space="0" w:color="auto"/>
            <w:bottom w:val="none" w:sz="0" w:space="0" w:color="auto"/>
            <w:right w:val="none" w:sz="0" w:space="0" w:color="auto"/>
          </w:divBdr>
        </w:div>
        <w:div w:id="669257597">
          <w:marLeft w:val="0"/>
          <w:marRight w:val="0"/>
          <w:marTop w:val="0"/>
          <w:marBottom w:val="0"/>
          <w:divBdr>
            <w:top w:val="none" w:sz="0" w:space="0" w:color="auto"/>
            <w:left w:val="none" w:sz="0" w:space="0" w:color="auto"/>
            <w:bottom w:val="none" w:sz="0" w:space="0" w:color="auto"/>
            <w:right w:val="none" w:sz="0" w:space="0" w:color="auto"/>
          </w:divBdr>
        </w:div>
        <w:div w:id="974025345">
          <w:marLeft w:val="0"/>
          <w:marRight w:val="0"/>
          <w:marTop w:val="0"/>
          <w:marBottom w:val="0"/>
          <w:divBdr>
            <w:top w:val="none" w:sz="0" w:space="0" w:color="auto"/>
            <w:left w:val="none" w:sz="0" w:space="0" w:color="auto"/>
            <w:bottom w:val="none" w:sz="0" w:space="0" w:color="auto"/>
            <w:right w:val="none" w:sz="0" w:space="0" w:color="auto"/>
          </w:divBdr>
        </w:div>
      </w:divsChild>
    </w:div>
    <w:div w:id="1780683896">
      <w:bodyDiv w:val="1"/>
      <w:marLeft w:val="0"/>
      <w:marRight w:val="0"/>
      <w:marTop w:val="0"/>
      <w:marBottom w:val="0"/>
      <w:divBdr>
        <w:top w:val="none" w:sz="0" w:space="0" w:color="auto"/>
        <w:left w:val="none" w:sz="0" w:space="0" w:color="auto"/>
        <w:bottom w:val="none" w:sz="0" w:space="0" w:color="auto"/>
        <w:right w:val="none" w:sz="0" w:space="0" w:color="auto"/>
      </w:divBdr>
      <w:divsChild>
        <w:div w:id="761877121">
          <w:marLeft w:val="0"/>
          <w:marRight w:val="0"/>
          <w:marTop w:val="0"/>
          <w:marBottom w:val="0"/>
          <w:divBdr>
            <w:top w:val="none" w:sz="0" w:space="0" w:color="auto"/>
            <w:left w:val="none" w:sz="0" w:space="0" w:color="auto"/>
            <w:bottom w:val="none" w:sz="0" w:space="0" w:color="auto"/>
            <w:right w:val="none" w:sz="0" w:space="0" w:color="auto"/>
          </w:divBdr>
        </w:div>
        <w:div w:id="844367911">
          <w:marLeft w:val="0"/>
          <w:marRight w:val="0"/>
          <w:marTop w:val="0"/>
          <w:marBottom w:val="0"/>
          <w:divBdr>
            <w:top w:val="none" w:sz="0" w:space="0" w:color="auto"/>
            <w:left w:val="none" w:sz="0" w:space="0" w:color="auto"/>
            <w:bottom w:val="none" w:sz="0" w:space="0" w:color="auto"/>
            <w:right w:val="none" w:sz="0" w:space="0" w:color="auto"/>
          </w:divBdr>
        </w:div>
        <w:div w:id="1041202886">
          <w:marLeft w:val="0"/>
          <w:marRight w:val="0"/>
          <w:marTop w:val="0"/>
          <w:marBottom w:val="0"/>
          <w:divBdr>
            <w:top w:val="none" w:sz="0" w:space="0" w:color="auto"/>
            <w:left w:val="none" w:sz="0" w:space="0" w:color="auto"/>
            <w:bottom w:val="none" w:sz="0" w:space="0" w:color="auto"/>
            <w:right w:val="none" w:sz="0" w:space="0" w:color="auto"/>
          </w:divBdr>
        </w:div>
        <w:div w:id="414594508">
          <w:marLeft w:val="0"/>
          <w:marRight w:val="0"/>
          <w:marTop w:val="0"/>
          <w:marBottom w:val="0"/>
          <w:divBdr>
            <w:top w:val="none" w:sz="0" w:space="0" w:color="auto"/>
            <w:left w:val="none" w:sz="0" w:space="0" w:color="auto"/>
            <w:bottom w:val="none" w:sz="0" w:space="0" w:color="auto"/>
            <w:right w:val="none" w:sz="0" w:space="0" w:color="auto"/>
          </w:divBdr>
        </w:div>
        <w:div w:id="2112704126">
          <w:marLeft w:val="0"/>
          <w:marRight w:val="0"/>
          <w:marTop w:val="0"/>
          <w:marBottom w:val="0"/>
          <w:divBdr>
            <w:top w:val="none" w:sz="0" w:space="0" w:color="auto"/>
            <w:left w:val="none" w:sz="0" w:space="0" w:color="auto"/>
            <w:bottom w:val="none" w:sz="0" w:space="0" w:color="auto"/>
            <w:right w:val="none" w:sz="0" w:space="0" w:color="auto"/>
          </w:divBdr>
        </w:div>
        <w:div w:id="1200315637">
          <w:marLeft w:val="0"/>
          <w:marRight w:val="0"/>
          <w:marTop w:val="0"/>
          <w:marBottom w:val="0"/>
          <w:divBdr>
            <w:top w:val="none" w:sz="0" w:space="0" w:color="auto"/>
            <w:left w:val="none" w:sz="0" w:space="0" w:color="auto"/>
            <w:bottom w:val="none" w:sz="0" w:space="0" w:color="auto"/>
            <w:right w:val="none" w:sz="0" w:space="0" w:color="auto"/>
          </w:divBdr>
        </w:div>
        <w:div w:id="873201903">
          <w:marLeft w:val="0"/>
          <w:marRight w:val="0"/>
          <w:marTop w:val="0"/>
          <w:marBottom w:val="0"/>
          <w:divBdr>
            <w:top w:val="none" w:sz="0" w:space="0" w:color="auto"/>
            <w:left w:val="none" w:sz="0" w:space="0" w:color="auto"/>
            <w:bottom w:val="none" w:sz="0" w:space="0" w:color="auto"/>
            <w:right w:val="none" w:sz="0" w:space="0" w:color="auto"/>
          </w:divBdr>
        </w:div>
      </w:divsChild>
    </w:div>
    <w:div w:id="1962765296">
      <w:bodyDiv w:val="1"/>
      <w:marLeft w:val="0"/>
      <w:marRight w:val="0"/>
      <w:marTop w:val="0"/>
      <w:marBottom w:val="0"/>
      <w:divBdr>
        <w:top w:val="none" w:sz="0" w:space="0" w:color="auto"/>
        <w:left w:val="none" w:sz="0" w:space="0" w:color="auto"/>
        <w:bottom w:val="none" w:sz="0" w:space="0" w:color="auto"/>
        <w:right w:val="none" w:sz="0" w:space="0" w:color="auto"/>
      </w:divBdr>
      <w:divsChild>
        <w:div w:id="398946996">
          <w:marLeft w:val="0"/>
          <w:marRight w:val="0"/>
          <w:marTop w:val="0"/>
          <w:marBottom w:val="0"/>
          <w:divBdr>
            <w:top w:val="none" w:sz="0" w:space="0" w:color="auto"/>
            <w:left w:val="none" w:sz="0" w:space="0" w:color="auto"/>
            <w:bottom w:val="none" w:sz="0" w:space="0" w:color="auto"/>
            <w:right w:val="none" w:sz="0" w:space="0" w:color="auto"/>
          </w:divBdr>
        </w:div>
        <w:div w:id="537133304">
          <w:marLeft w:val="0"/>
          <w:marRight w:val="0"/>
          <w:marTop w:val="0"/>
          <w:marBottom w:val="0"/>
          <w:divBdr>
            <w:top w:val="none" w:sz="0" w:space="0" w:color="auto"/>
            <w:left w:val="none" w:sz="0" w:space="0" w:color="auto"/>
            <w:bottom w:val="none" w:sz="0" w:space="0" w:color="auto"/>
            <w:right w:val="none" w:sz="0" w:space="0" w:color="auto"/>
          </w:divBdr>
        </w:div>
        <w:div w:id="553586141">
          <w:marLeft w:val="0"/>
          <w:marRight w:val="0"/>
          <w:marTop w:val="0"/>
          <w:marBottom w:val="0"/>
          <w:divBdr>
            <w:top w:val="none" w:sz="0" w:space="0" w:color="auto"/>
            <w:left w:val="none" w:sz="0" w:space="0" w:color="auto"/>
            <w:bottom w:val="none" w:sz="0" w:space="0" w:color="auto"/>
            <w:right w:val="none" w:sz="0" w:space="0" w:color="auto"/>
          </w:divBdr>
        </w:div>
        <w:div w:id="1809323450">
          <w:marLeft w:val="0"/>
          <w:marRight w:val="0"/>
          <w:marTop w:val="0"/>
          <w:marBottom w:val="0"/>
          <w:divBdr>
            <w:top w:val="none" w:sz="0" w:space="0" w:color="auto"/>
            <w:left w:val="none" w:sz="0" w:space="0" w:color="auto"/>
            <w:bottom w:val="none" w:sz="0" w:space="0" w:color="auto"/>
            <w:right w:val="none" w:sz="0" w:space="0" w:color="auto"/>
          </w:divBdr>
        </w:div>
        <w:div w:id="238713690">
          <w:marLeft w:val="0"/>
          <w:marRight w:val="0"/>
          <w:marTop w:val="0"/>
          <w:marBottom w:val="0"/>
          <w:divBdr>
            <w:top w:val="none" w:sz="0" w:space="0" w:color="auto"/>
            <w:left w:val="none" w:sz="0" w:space="0" w:color="auto"/>
            <w:bottom w:val="none" w:sz="0" w:space="0" w:color="auto"/>
            <w:right w:val="none" w:sz="0" w:space="0" w:color="auto"/>
          </w:divBdr>
        </w:div>
        <w:div w:id="1615214392">
          <w:marLeft w:val="0"/>
          <w:marRight w:val="0"/>
          <w:marTop w:val="0"/>
          <w:marBottom w:val="0"/>
          <w:divBdr>
            <w:top w:val="none" w:sz="0" w:space="0" w:color="auto"/>
            <w:left w:val="none" w:sz="0" w:space="0" w:color="auto"/>
            <w:bottom w:val="none" w:sz="0" w:space="0" w:color="auto"/>
            <w:right w:val="none" w:sz="0" w:space="0" w:color="auto"/>
          </w:divBdr>
        </w:div>
        <w:div w:id="1996181992">
          <w:marLeft w:val="0"/>
          <w:marRight w:val="0"/>
          <w:marTop w:val="0"/>
          <w:marBottom w:val="0"/>
          <w:divBdr>
            <w:top w:val="none" w:sz="0" w:space="0" w:color="auto"/>
            <w:left w:val="none" w:sz="0" w:space="0" w:color="auto"/>
            <w:bottom w:val="none" w:sz="0" w:space="0" w:color="auto"/>
            <w:right w:val="none" w:sz="0" w:space="0" w:color="auto"/>
          </w:divBdr>
        </w:div>
        <w:div w:id="1327630894">
          <w:marLeft w:val="0"/>
          <w:marRight w:val="0"/>
          <w:marTop w:val="0"/>
          <w:marBottom w:val="0"/>
          <w:divBdr>
            <w:top w:val="none" w:sz="0" w:space="0" w:color="auto"/>
            <w:left w:val="none" w:sz="0" w:space="0" w:color="auto"/>
            <w:bottom w:val="none" w:sz="0" w:space="0" w:color="auto"/>
            <w:right w:val="none" w:sz="0" w:space="0" w:color="auto"/>
          </w:divBdr>
        </w:div>
        <w:div w:id="382753592">
          <w:marLeft w:val="0"/>
          <w:marRight w:val="0"/>
          <w:marTop w:val="0"/>
          <w:marBottom w:val="0"/>
          <w:divBdr>
            <w:top w:val="none" w:sz="0" w:space="0" w:color="auto"/>
            <w:left w:val="none" w:sz="0" w:space="0" w:color="auto"/>
            <w:bottom w:val="none" w:sz="0" w:space="0" w:color="auto"/>
            <w:right w:val="none" w:sz="0" w:space="0" w:color="auto"/>
          </w:divBdr>
        </w:div>
        <w:div w:id="602303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onsultant.ru/document/cons_doc_LAW_307176/" TargetMode="External"/><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908</Words>
  <Characters>5180</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ET2300I</dc:creator>
  <cp:lastModifiedBy>Светлана Владимировна Назарова</cp:lastModifiedBy>
  <cp:revision>4</cp:revision>
  <dcterms:created xsi:type="dcterms:W3CDTF">2018-12-13T09:46:00Z</dcterms:created>
  <dcterms:modified xsi:type="dcterms:W3CDTF">2018-12-14T08:04:00Z</dcterms:modified>
</cp:coreProperties>
</file>